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BB5E9" w14:textId="77777777" w:rsidR="00AE4D19" w:rsidRDefault="00AE4D19">
      <w:pPr>
        <w:spacing w:after="0" w:line="270" w:lineRule="auto"/>
        <w:rPr>
          <w:rFonts w:ascii="Times ROMAN SERIES" w:eastAsia="Arial" w:hAnsi="Times ROMAN SERIES" w:cs="Arial"/>
          <w:i/>
        </w:rPr>
      </w:pPr>
      <w:r>
        <w:rPr>
          <w:rFonts w:ascii="Times ROMAN SERIES" w:eastAsia="Arial" w:hAnsi="Times ROMAN SERIES" w:cs="Arial"/>
          <w:i/>
        </w:rPr>
        <w:t xml:space="preserve">                                              </w:t>
      </w:r>
    </w:p>
    <w:p w14:paraId="5607210D" w14:textId="40CB6DFE" w:rsidR="00AE4D19" w:rsidRDefault="00AE4D19">
      <w:pPr>
        <w:spacing w:after="0" w:line="270" w:lineRule="auto"/>
        <w:rPr>
          <w:rFonts w:ascii="Times ROMAN SERIES" w:eastAsia="Arial" w:hAnsi="Times ROMAN SERIES" w:cs="Arial"/>
          <w:i/>
        </w:rPr>
      </w:pPr>
      <w:r>
        <w:rPr>
          <w:rFonts w:ascii="Times ROMAN SERIES" w:eastAsia="Arial" w:hAnsi="Times ROMAN SERIES" w:cs="Arial"/>
          <w:i/>
        </w:rPr>
        <w:t xml:space="preserve">                                                                   Pertemuan  V</w:t>
      </w:r>
    </w:p>
    <w:p w14:paraId="3AD7DA11" w14:textId="11C8790E" w:rsidR="00704DFF" w:rsidRPr="008A3B22" w:rsidRDefault="00AE4D19">
      <w:pPr>
        <w:spacing w:after="0" w:line="270" w:lineRule="auto"/>
        <w:rPr>
          <w:rFonts w:ascii="Times ROMAN SERIES" w:hAnsi="Times ROMAN SERIES"/>
          <w:b/>
          <w:bCs/>
        </w:rPr>
      </w:pPr>
      <w:r>
        <w:rPr>
          <w:rFonts w:ascii="Times ROMAN SERIES" w:eastAsia="Arial" w:hAnsi="Times ROMAN SERIES" w:cs="Arial"/>
          <w:i/>
        </w:rPr>
        <w:t xml:space="preserve">                                                 </w:t>
      </w:r>
      <w:r w:rsidRPr="008A3B22">
        <w:rPr>
          <w:rFonts w:ascii="Times ROMAN SERIES" w:eastAsia="Arial" w:hAnsi="Times ROMAN SERIES" w:cs="Arial"/>
          <w:b/>
          <w:bCs/>
          <w:i/>
        </w:rPr>
        <w:t>PANCASILA SEBAGAI DASAR NEGARA</w:t>
      </w:r>
    </w:p>
    <w:p w14:paraId="776F4241" w14:textId="77777777" w:rsidR="00AE4D19" w:rsidRPr="008A3B22" w:rsidRDefault="00AE4D19">
      <w:pPr>
        <w:spacing w:after="0" w:line="270" w:lineRule="auto"/>
        <w:rPr>
          <w:rFonts w:ascii="Times ROMAN SERIES" w:hAnsi="Times ROMAN SERIES" w:cs="Arial"/>
          <w:b/>
          <w:bCs/>
        </w:rPr>
      </w:pPr>
    </w:p>
    <w:p w14:paraId="12BCE19A" w14:textId="131A6A5E" w:rsidR="00704DFF" w:rsidRPr="008A3B22" w:rsidRDefault="00000000">
      <w:pPr>
        <w:spacing w:after="0" w:line="270" w:lineRule="auto"/>
        <w:rPr>
          <w:rFonts w:ascii="Times ROMAN SERIES" w:hAnsi="Times ROMAN SERIES"/>
          <w:b/>
          <w:bCs/>
        </w:rPr>
      </w:pPr>
      <w:r w:rsidRPr="008A3B22">
        <w:rPr>
          <w:rFonts w:ascii="Times ROMAN SERIES" w:eastAsia="Arial" w:hAnsi="Times ROMAN SERIES" w:cs="Arial"/>
          <w:b/>
          <w:bCs/>
          <w:i/>
        </w:rPr>
        <w:t xml:space="preserve"> 1: PANCASILA SEBAGAI DASAR NEGARA</w:t>
      </w:r>
    </w:p>
    <w:p w14:paraId="73278AB6" w14:textId="77777777" w:rsidR="00704DFF" w:rsidRPr="00E53218" w:rsidRDefault="00704DFF">
      <w:pPr>
        <w:spacing w:after="0" w:line="270" w:lineRule="auto"/>
        <w:rPr>
          <w:rFonts w:ascii="Times ROMAN SERIES" w:hAnsi="Times ROMAN SERIES" w:cs="Arial"/>
        </w:rPr>
      </w:pPr>
    </w:p>
    <w:p w14:paraId="4F016A0B" w14:textId="77777777" w:rsidR="00704DFF" w:rsidRPr="00E53218" w:rsidRDefault="00000000">
      <w:pPr>
        <w:spacing w:after="0" w:line="270" w:lineRule="auto"/>
        <w:rPr>
          <w:rFonts w:ascii="Times ROMAN SERIES" w:hAnsi="Times ROMAN SERIES"/>
        </w:rPr>
      </w:pPr>
      <w:r w:rsidRPr="00E53218">
        <w:rPr>
          <w:rFonts w:ascii="Times ROMAN SERIES" w:eastAsia="Arial" w:hAnsi="Times ROMAN SERIES" w:cs="Arial"/>
          <w:i/>
        </w:rPr>
        <w:t>Pengertian Dasar Negara:</w:t>
      </w:r>
      <w:r w:rsidRPr="00E53218">
        <w:rPr>
          <w:rFonts w:ascii="Times ROMAN SERIES" w:eastAsia="Arial" w:hAnsi="Times ROMAN SERIES" w:cs="Arial"/>
        </w:rPr>
        <w:t xml:space="preserve"> Fondasi, landasan, sumber dari segala sumber hukum yang mengatur penyelenggaraan negara.</w:t>
      </w:r>
    </w:p>
    <w:p w14:paraId="2E81D20D" w14:textId="77777777" w:rsidR="00AE4D19" w:rsidRDefault="00000000" w:rsidP="00AE4D19">
      <w:pPr>
        <w:spacing w:after="0" w:line="270" w:lineRule="auto"/>
        <w:rPr>
          <w:rFonts w:ascii="Times ROMAN SERIES" w:hAnsi="Times ROMAN SERIES"/>
        </w:rPr>
      </w:pPr>
      <w:r w:rsidRPr="00E53218">
        <w:rPr>
          <w:rFonts w:ascii="Times ROMAN SERIES" w:eastAsia="Arial" w:hAnsi="Times ROMAN SERIES" w:cs="Arial"/>
          <w:i/>
        </w:rPr>
        <w:t>Mengapa Pancasila jadi Dasar Negara?</w:t>
      </w:r>
    </w:p>
    <w:p w14:paraId="65688182" w14:textId="77777777" w:rsidR="00AE4D19" w:rsidRPr="00AE4D19" w:rsidRDefault="00000000">
      <w:pPr>
        <w:pStyle w:val="ListParagraph"/>
        <w:numPr>
          <w:ilvl w:val="0"/>
          <w:numId w:val="1"/>
        </w:numPr>
        <w:spacing w:after="0" w:line="270" w:lineRule="auto"/>
        <w:rPr>
          <w:rFonts w:ascii="Times ROMAN SERIES" w:hAnsi="Times ROMAN SERIES"/>
        </w:rPr>
      </w:pPr>
      <w:r w:rsidRPr="00AE4D19">
        <w:rPr>
          <w:rFonts w:ascii="Times ROMAN SERIES" w:eastAsia="Arial" w:hAnsi="Times ROMAN SERIES" w:cs="Arial"/>
          <w:i/>
        </w:rPr>
        <w:t>Yuridis:</w:t>
      </w:r>
      <w:r w:rsidRPr="00AE4D19">
        <w:rPr>
          <w:rFonts w:ascii="Times ROMAN SERIES" w:eastAsia="Arial" w:hAnsi="Times ROMAN SERIES" w:cs="Arial"/>
        </w:rPr>
        <w:t xml:space="preserve"> Tertuang di Pembukaan UUD 1945 alinea 4 sebagai dasar negara yang sah.</w:t>
      </w:r>
    </w:p>
    <w:p w14:paraId="6D7DBB96" w14:textId="77777777" w:rsidR="00AE4D19" w:rsidRPr="00AE4D19" w:rsidRDefault="00000000">
      <w:pPr>
        <w:pStyle w:val="ListParagraph"/>
        <w:numPr>
          <w:ilvl w:val="0"/>
          <w:numId w:val="1"/>
        </w:numPr>
        <w:spacing w:after="0" w:line="270" w:lineRule="auto"/>
        <w:rPr>
          <w:rFonts w:ascii="Times ROMAN SERIES" w:hAnsi="Times ROMAN SERIES"/>
        </w:rPr>
      </w:pPr>
      <w:r w:rsidRPr="00AE4D19">
        <w:rPr>
          <w:rFonts w:ascii="Times ROMAN SERIES" w:eastAsia="Arial" w:hAnsi="Times ROMAN SERIES" w:cs="Arial"/>
          <w:i/>
        </w:rPr>
        <w:t>Historis:</w:t>
      </w:r>
      <w:r w:rsidRPr="00AE4D19">
        <w:rPr>
          <w:rFonts w:ascii="Times ROMAN SERIES" w:eastAsia="Arial" w:hAnsi="Times ROMAN SERIES" w:cs="Arial"/>
        </w:rPr>
        <w:t xml:space="preserve"> Hasil perjanjian luhur (modus vivendi) pendiri bangsa, bukan paksaan.</w:t>
      </w:r>
    </w:p>
    <w:p w14:paraId="52737281" w14:textId="707FAF87" w:rsidR="00704DFF" w:rsidRPr="00AE4D19" w:rsidRDefault="00000000">
      <w:pPr>
        <w:pStyle w:val="ListParagraph"/>
        <w:numPr>
          <w:ilvl w:val="0"/>
          <w:numId w:val="1"/>
        </w:numPr>
        <w:spacing w:after="0" w:line="270" w:lineRule="auto"/>
        <w:rPr>
          <w:rFonts w:ascii="Times ROMAN SERIES" w:hAnsi="Times ROMAN SERIES"/>
        </w:rPr>
      </w:pPr>
      <w:r w:rsidRPr="00AE4D19">
        <w:rPr>
          <w:rFonts w:ascii="Times ROMAN SERIES" w:eastAsia="Arial" w:hAnsi="Times ROMAN SERIES" w:cs="Arial"/>
          <w:i/>
        </w:rPr>
        <w:t>Filosofis:</w:t>
      </w:r>
      <w:r w:rsidRPr="00AE4D19">
        <w:rPr>
          <w:rFonts w:ascii="Times ROMAN SERIES" w:eastAsia="Arial" w:hAnsi="Times ROMAN SERIES" w:cs="Arial"/>
        </w:rPr>
        <w:t xml:space="preserve"> Nilai-nilainya sudah ada di bumi Nusantara sejak zaman kerajaan.</w:t>
      </w:r>
    </w:p>
    <w:p w14:paraId="31FCA19F" w14:textId="47518F88" w:rsidR="00704DFF" w:rsidRPr="00E53218" w:rsidRDefault="00704DFF">
      <w:pPr>
        <w:spacing w:after="0" w:line="270" w:lineRule="auto"/>
        <w:rPr>
          <w:rFonts w:ascii="Times ROMAN SERIES" w:hAnsi="Times ROMAN SERIES"/>
        </w:rPr>
      </w:pPr>
    </w:p>
    <w:p w14:paraId="5C062BFE" w14:textId="77777777" w:rsidR="00AE4D19" w:rsidRDefault="00000000" w:rsidP="00AE4D19">
      <w:pPr>
        <w:spacing w:after="0" w:line="270" w:lineRule="auto"/>
        <w:rPr>
          <w:rFonts w:ascii="Times ROMAN SERIES" w:hAnsi="Times ROMAN SERIES"/>
        </w:rPr>
      </w:pPr>
      <w:r w:rsidRPr="008A3B22">
        <w:rPr>
          <w:rFonts w:ascii="Times ROMAN SERIES" w:eastAsia="Arial" w:hAnsi="Times ROMAN SERIES" w:cs="Arial"/>
          <w:b/>
          <w:bCs/>
          <w:i/>
        </w:rPr>
        <w:t>Fungsi Pancasila sebagai Dasar Negara</w:t>
      </w:r>
      <w:r w:rsidRPr="00E53218">
        <w:rPr>
          <w:rFonts w:ascii="Times ROMAN SERIES" w:eastAsia="Arial" w:hAnsi="Times ROMAN SERIES" w:cs="Arial"/>
          <w:i/>
        </w:rPr>
        <w:t>:</w:t>
      </w:r>
    </w:p>
    <w:p w14:paraId="6108F005" w14:textId="77777777" w:rsidR="00AE4D19" w:rsidRPr="00AE4D19" w:rsidRDefault="00000000">
      <w:pPr>
        <w:pStyle w:val="ListParagraph"/>
        <w:numPr>
          <w:ilvl w:val="0"/>
          <w:numId w:val="2"/>
        </w:numPr>
        <w:spacing w:after="0" w:line="270" w:lineRule="auto"/>
        <w:rPr>
          <w:rFonts w:ascii="Times ROMAN SERIES" w:hAnsi="Times ROMAN SERIES"/>
        </w:rPr>
      </w:pPr>
      <w:r w:rsidRPr="00AE4D19">
        <w:rPr>
          <w:rFonts w:ascii="Times ROMAN SERIES" w:eastAsia="Arial" w:hAnsi="Times ROMAN SERIES" w:cs="Arial"/>
          <w:i/>
        </w:rPr>
        <w:t>Sumber dari segala sumber hukum:</w:t>
      </w:r>
      <w:r w:rsidRPr="00AE4D19">
        <w:rPr>
          <w:rFonts w:ascii="Times ROMAN SERIES" w:eastAsia="Arial" w:hAnsi="Times ROMAN SERIES" w:cs="Arial"/>
        </w:rPr>
        <w:t xml:space="preserve"> Semua UU, Perda, Peraturan tidak boleh bertentangan dengan Pancasila. (UU No.12/2011)</w:t>
      </w:r>
    </w:p>
    <w:p w14:paraId="288DD3CD" w14:textId="77777777" w:rsidR="00AE4D19" w:rsidRPr="00AE4D19" w:rsidRDefault="00000000">
      <w:pPr>
        <w:pStyle w:val="ListParagraph"/>
        <w:numPr>
          <w:ilvl w:val="0"/>
          <w:numId w:val="2"/>
        </w:numPr>
        <w:spacing w:after="0" w:line="270" w:lineRule="auto"/>
        <w:rPr>
          <w:rFonts w:ascii="Times ROMAN SERIES" w:hAnsi="Times ROMAN SERIES"/>
        </w:rPr>
      </w:pPr>
      <w:r w:rsidRPr="00AE4D19">
        <w:rPr>
          <w:rFonts w:ascii="Times ROMAN SERIES" w:eastAsia="Arial" w:hAnsi="Times ROMAN SERIES" w:cs="Arial"/>
          <w:i/>
        </w:rPr>
        <w:t>Cita-cita hukum (Rechtsidee):</w:t>
      </w:r>
      <w:r w:rsidRPr="00AE4D19">
        <w:rPr>
          <w:rFonts w:ascii="Times ROMAN SERIES" w:eastAsia="Arial" w:hAnsi="Times ROMAN SERIES" w:cs="Arial"/>
        </w:rPr>
        <w:t xml:space="preserve"> Menjadi cita-cita keadilan bangsa Indonesia</w:t>
      </w:r>
    </w:p>
    <w:p w14:paraId="4C200C1A" w14:textId="77777777" w:rsidR="00AE4D19" w:rsidRPr="00AE4D19" w:rsidRDefault="00000000">
      <w:pPr>
        <w:pStyle w:val="ListParagraph"/>
        <w:numPr>
          <w:ilvl w:val="0"/>
          <w:numId w:val="2"/>
        </w:numPr>
        <w:spacing w:after="0" w:line="270" w:lineRule="auto"/>
        <w:rPr>
          <w:rFonts w:ascii="Times ROMAN SERIES" w:hAnsi="Times ROMAN SERIES"/>
        </w:rPr>
      </w:pPr>
      <w:r w:rsidRPr="00AE4D19">
        <w:rPr>
          <w:rFonts w:ascii="Times ROMAN SERIES" w:eastAsia="Arial" w:hAnsi="Times ROMAN SERIES" w:cs="Arial"/>
          <w:i/>
        </w:rPr>
        <w:t>Jiwa bangsa (Volksgeist):</w:t>
      </w:r>
      <w:r w:rsidRPr="00AE4D19">
        <w:rPr>
          <w:rFonts w:ascii="Times ROMAN SERIES" w:eastAsia="Arial" w:hAnsi="Times ROMAN SERIES" w:cs="Arial"/>
        </w:rPr>
        <w:t xml:space="preserve"> Kepribadian bangsa yang membedakan dengan bangsa lain.</w:t>
      </w:r>
    </w:p>
    <w:p w14:paraId="45BF4405" w14:textId="50052040" w:rsidR="00704DFF" w:rsidRPr="00AE4D19" w:rsidRDefault="00000000">
      <w:pPr>
        <w:pStyle w:val="ListParagraph"/>
        <w:numPr>
          <w:ilvl w:val="0"/>
          <w:numId w:val="2"/>
        </w:numPr>
        <w:spacing w:after="0" w:line="270" w:lineRule="auto"/>
        <w:rPr>
          <w:rFonts w:ascii="Times ROMAN SERIES" w:hAnsi="Times ROMAN SERIES"/>
        </w:rPr>
      </w:pPr>
      <w:r w:rsidRPr="00AE4D19">
        <w:rPr>
          <w:rFonts w:ascii="Times ROMAN SERIES" w:eastAsia="Arial" w:hAnsi="Times ROMAN SERIES" w:cs="Arial"/>
          <w:i/>
        </w:rPr>
        <w:t>Perjanjian luhur:</w:t>
      </w:r>
      <w:r w:rsidRPr="00AE4D19">
        <w:rPr>
          <w:rFonts w:ascii="Times ROMAN SERIES" w:eastAsia="Arial" w:hAnsi="Times ROMAN SERIES" w:cs="Arial"/>
        </w:rPr>
        <w:t xml:space="preserve"> Kesepakatan seluruh rakyat Indonesia untuk bersatu.</w:t>
      </w:r>
    </w:p>
    <w:p w14:paraId="55A155AC" w14:textId="77777777" w:rsidR="00704DFF" w:rsidRPr="00E53218" w:rsidRDefault="00704DFF">
      <w:pPr>
        <w:spacing w:after="0" w:line="270" w:lineRule="auto"/>
        <w:rPr>
          <w:rFonts w:ascii="Times ROMAN SERIES" w:hAnsi="Times ROMAN SERIES" w:cs="Arial"/>
        </w:rPr>
      </w:pPr>
    </w:p>
    <w:p w14:paraId="296089DE" w14:textId="5431F495" w:rsidR="00704DFF" w:rsidRPr="00E53218" w:rsidRDefault="00AE4D19" w:rsidP="00AE4D19">
      <w:pPr>
        <w:spacing w:after="0" w:line="270" w:lineRule="auto"/>
        <w:ind w:left="720"/>
        <w:rPr>
          <w:rFonts w:ascii="Times ROMAN SERIES" w:hAnsi="Times ROMAN SERIES"/>
        </w:rPr>
      </w:pPr>
      <w:r>
        <w:rPr>
          <w:rFonts w:ascii="Times ROMAN SERIES" w:eastAsia="Arial" w:hAnsi="Times ROMAN SERIES" w:cs="Arial"/>
        </w:rPr>
        <w:t xml:space="preserve">Ibarat </w:t>
      </w:r>
      <w:r w:rsidRPr="00E53218">
        <w:rPr>
          <w:rFonts w:ascii="Times ROMAN SERIES" w:eastAsia="Arial" w:hAnsi="Times ROMAN SERIES" w:cs="Arial"/>
        </w:rPr>
        <w:t xml:space="preserve">Kalau negara itu gedung, Pancasila itu </w:t>
      </w:r>
      <w:r w:rsidRPr="00E53218">
        <w:rPr>
          <w:rFonts w:ascii="Times ROMAN SERIES" w:eastAsia="Arial" w:hAnsi="Times ROMAN SERIES" w:cs="Arial"/>
          <w:i/>
        </w:rPr>
        <w:t>pondasinya</w:t>
      </w:r>
      <w:r w:rsidRPr="00E53218">
        <w:rPr>
          <w:rFonts w:ascii="Times ROMAN SERIES" w:eastAsia="Arial" w:hAnsi="Times ROMAN SERIES" w:cs="Arial"/>
        </w:rPr>
        <w:t>. Tanpa pondasi, gedung runtuh.</w:t>
      </w:r>
    </w:p>
    <w:p w14:paraId="495C8594" w14:textId="783163CB" w:rsidR="00704DFF" w:rsidRPr="00E53218" w:rsidRDefault="008A3B22">
      <w:pPr>
        <w:spacing w:after="0" w:line="270" w:lineRule="auto"/>
        <w:rPr>
          <w:rFonts w:ascii="Times ROMAN SERIES" w:hAnsi="Times ROMAN SERIES"/>
        </w:rPr>
      </w:pPr>
      <w:r w:rsidRPr="00E53218">
        <w:rPr>
          <w:rFonts w:ascii="Times ROMAN SERIES" w:hAnsi="Times ROMAN SERIES"/>
          <w:noProof/>
        </w:rPr>
        <w:drawing>
          <wp:anchor distT="0" distB="0" distL="114300" distR="114300" simplePos="0" relativeHeight="251651072" behindDoc="1" locked="0" layoutInCell="1" allowOverlap="1" wp14:anchorId="7C88C22A" wp14:editId="6C724F24">
            <wp:simplePos x="0" y="0"/>
            <wp:positionH relativeFrom="column">
              <wp:posOffset>-240030</wp:posOffset>
            </wp:positionH>
            <wp:positionV relativeFrom="paragraph">
              <wp:posOffset>139700</wp:posOffset>
            </wp:positionV>
            <wp:extent cx="7560945" cy="10687050"/>
            <wp:effectExtent l="0" t="0" r="0" b="0"/>
            <wp:wrapNone/>
            <wp:docPr id="897008707" name="Drawing 0" descr="image1790431271965.png"/>
            <wp:cNvGraphicFramePr/>
            <a:graphic xmlns:a="http://schemas.openxmlformats.org/drawingml/2006/main">
              <a:graphicData uri="http://schemas.openxmlformats.org/drawingml/2006/picture">
                <pic:pic xmlns:pic="http://schemas.openxmlformats.org/drawingml/2006/picture">
                  <pic:nvPicPr>
                    <pic:cNvPr id="5" name="Picture 5" descr="image1790431271965.png"/>
                    <pic:cNvPicPr>
                      <a:picLocks noChangeAspect="1"/>
                    </pic:cNvPicPr>
                  </pic:nvPicPr>
                  <pic:blipFill>
                    <a:blip r:embed="rId5"/>
                    <a:stretch>
                      <a:fillRect/>
                    </a:stretch>
                  </pic:blipFill>
                  <pic:spPr>
                    <a:xfrm>
                      <a:off x="0" y="0"/>
                      <a:ext cx="7560945" cy="10687050"/>
                    </a:xfrm>
                    <a:prstGeom prst="rect">
                      <a:avLst/>
                    </a:prstGeom>
                  </pic:spPr>
                </pic:pic>
              </a:graphicData>
            </a:graphic>
          </wp:anchor>
        </w:drawing>
      </w:r>
    </w:p>
    <w:p w14:paraId="2FE6D838" w14:textId="7EC21F22" w:rsidR="00704DFF" w:rsidRPr="008A3B22" w:rsidRDefault="00000000">
      <w:pPr>
        <w:spacing w:after="0" w:line="270" w:lineRule="auto"/>
        <w:rPr>
          <w:rFonts w:ascii="Times ROMAN SERIES" w:hAnsi="Times ROMAN SERIES"/>
          <w:b/>
          <w:bCs/>
        </w:rPr>
      </w:pPr>
      <w:r w:rsidRPr="008A3B22">
        <w:rPr>
          <w:rFonts w:ascii="Times ROMAN SERIES" w:eastAsia="Arial" w:hAnsi="Times ROMAN SERIES" w:cs="Arial"/>
          <w:b/>
          <w:bCs/>
          <w:i/>
        </w:rPr>
        <w:t xml:space="preserve"> 2: HUBUNGAN PANCASILA DENGAN PEMBUKAAN UUD 1945</w:t>
      </w:r>
    </w:p>
    <w:p w14:paraId="4601BAE7" w14:textId="77777777" w:rsidR="00704DFF" w:rsidRPr="00E53218" w:rsidRDefault="00704DFF">
      <w:pPr>
        <w:spacing w:after="0" w:line="270" w:lineRule="auto"/>
        <w:rPr>
          <w:rFonts w:ascii="Times ROMAN SERIES" w:hAnsi="Times ROMAN SERIES" w:cs="Arial"/>
        </w:rPr>
      </w:pPr>
    </w:p>
    <w:p w14:paraId="0DFBF041" w14:textId="77777777" w:rsidR="00AE4D19" w:rsidRDefault="00AE4D19" w:rsidP="00AE4D19">
      <w:pPr>
        <w:spacing w:after="0" w:line="270" w:lineRule="auto"/>
        <w:rPr>
          <w:rFonts w:ascii="Times ROMAN SERIES" w:hAnsi="Times ROMAN SERIES"/>
        </w:rPr>
      </w:pPr>
      <w:r>
        <w:rPr>
          <w:rFonts w:ascii="Times ROMAN SERIES" w:eastAsia="Arial" w:hAnsi="Times ROMAN SERIES" w:cs="Arial"/>
        </w:rPr>
        <w:t xml:space="preserve">Merupakan </w:t>
      </w:r>
      <w:r w:rsidRPr="00E53218">
        <w:rPr>
          <w:rFonts w:ascii="Times ROMAN SERIES" w:eastAsia="Arial" w:hAnsi="Times ROMAN SERIES" w:cs="Arial"/>
        </w:rPr>
        <w:t xml:space="preserve"> hubungan yang paling sakral. </w:t>
      </w:r>
      <w:r w:rsidRPr="00E53218">
        <w:rPr>
          <w:rFonts w:ascii="Times ROMAN SERIES" w:eastAsia="Arial" w:hAnsi="Times ROMAN SERIES" w:cs="Arial"/>
          <w:i/>
        </w:rPr>
        <w:t>Tidak bisa dipisahkan.</w:t>
      </w:r>
    </w:p>
    <w:p w14:paraId="2A5DAB3E" w14:textId="506C5DF4" w:rsidR="00AE4D19" w:rsidRPr="00AE4D19" w:rsidRDefault="00000000">
      <w:pPr>
        <w:pStyle w:val="ListParagraph"/>
        <w:numPr>
          <w:ilvl w:val="0"/>
          <w:numId w:val="3"/>
        </w:numPr>
        <w:spacing w:after="0" w:line="270" w:lineRule="auto"/>
        <w:rPr>
          <w:rFonts w:ascii="Times ROMAN SERIES" w:hAnsi="Times ROMAN SERIES"/>
        </w:rPr>
      </w:pPr>
      <w:r w:rsidRPr="00AE4D19">
        <w:rPr>
          <w:rFonts w:ascii="Times ROMAN SERIES" w:eastAsia="Arial" w:hAnsi="Times ROMAN SERIES" w:cs="Arial"/>
          <w:i/>
        </w:rPr>
        <w:t>Pembukaan UUD 1945 terdiri 4 Alinea:</w:t>
      </w:r>
    </w:p>
    <w:p w14:paraId="50B282CE" w14:textId="77777777" w:rsidR="00AE4D19" w:rsidRPr="00AE4D19" w:rsidRDefault="00000000">
      <w:pPr>
        <w:pStyle w:val="ListParagraph"/>
        <w:numPr>
          <w:ilvl w:val="0"/>
          <w:numId w:val="3"/>
        </w:numPr>
        <w:spacing w:after="0" w:line="270" w:lineRule="auto"/>
        <w:rPr>
          <w:rFonts w:ascii="Times ROMAN SERIES" w:hAnsi="Times ROMAN SERIES"/>
        </w:rPr>
      </w:pPr>
      <w:r w:rsidRPr="00AE4D19">
        <w:rPr>
          <w:rFonts w:ascii="Times ROMAN SERIES" w:eastAsia="Arial" w:hAnsi="Times ROMAN SERIES" w:cs="Arial"/>
        </w:rPr>
        <w:t>Alinea 1-3: Mengandung Sila 1,2,3 (Kemerdekaan adalah hak segala bangsa)</w:t>
      </w:r>
    </w:p>
    <w:p w14:paraId="02D899A0" w14:textId="40672991" w:rsidR="00704DFF" w:rsidRPr="00AE4D19" w:rsidRDefault="00000000">
      <w:pPr>
        <w:pStyle w:val="ListParagraph"/>
        <w:numPr>
          <w:ilvl w:val="0"/>
          <w:numId w:val="3"/>
        </w:numPr>
        <w:spacing w:after="0" w:line="270" w:lineRule="auto"/>
        <w:rPr>
          <w:rFonts w:ascii="Times ROMAN SERIES" w:hAnsi="Times ROMAN SERIES"/>
        </w:rPr>
      </w:pPr>
      <w:r w:rsidRPr="00AE4D19">
        <w:rPr>
          <w:rFonts w:ascii="Times ROMAN SERIES" w:eastAsia="Arial" w:hAnsi="Times ROMAN SERIES" w:cs="Arial"/>
        </w:rPr>
        <w:t>Alinea 4: Inilah tempat Pancasila dirumuskan secara resmi dan otentik.</w:t>
      </w:r>
    </w:p>
    <w:p w14:paraId="4A8A4C91" w14:textId="77777777" w:rsidR="00704DFF" w:rsidRPr="00E53218" w:rsidRDefault="00704DFF">
      <w:pPr>
        <w:spacing w:after="0" w:line="270" w:lineRule="auto"/>
        <w:rPr>
          <w:rFonts w:ascii="Times ROMAN SERIES" w:hAnsi="Times ROMAN SERIES" w:cs="Arial"/>
        </w:rPr>
      </w:pPr>
    </w:p>
    <w:p w14:paraId="36A82E6C" w14:textId="77777777" w:rsidR="00704DFF" w:rsidRPr="00E53218" w:rsidRDefault="00000000">
      <w:pPr>
        <w:spacing w:after="0" w:line="270" w:lineRule="auto"/>
        <w:rPr>
          <w:rFonts w:ascii="Times ROMAN SERIES" w:hAnsi="Times ROMAN SERIES"/>
        </w:rPr>
      </w:pPr>
      <w:r w:rsidRPr="00B86DA9">
        <w:rPr>
          <w:rFonts w:ascii="Times ROMAN SERIES" w:eastAsia="Arial" w:hAnsi="Times ROMAN SERIES" w:cs="Arial"/>
          <w:b/>
          <w:bCs/>
          <w:i/>
        </w:rPr>
        <w:t>B. Hubungan Kausal Organi</w:t>
      </w:r>
      <w:r w:rsidRPr="00E53218">
        <w:rPr>
          <w:rFonts w:ascii="Times ROMAN SERIES" w:eastAsia="Arial" w:hAnsi="Times ROMAN SERIES" w:cs="Arial"/>
          <w:i/>
        </w:rPr>
        <w:t>s:</w:t>
      </w:r>
    </w:p>
    <w:p w14:paraId="495B9465" w14:textId="5DDE5FB4" w:rsidR="00AE4D19" w:rsidRDefault="00000000" w:rsidP="00AE4D19">
      <w:pPr>
        <w:spacing w:after="0" w:line="270" w:lineRule="auto"/>
        <w:rPr>
          <w:rFonts w:ascii="Times ROMAN SERIES" w:hAnsi="Times ROMAN SERIES"/>
        </w:rPr>
      </w:pPr>
      <w:r w:rsidRPr="00E53218">
        <w:rPr>
          <w:rFonts w:ascii="Times ROMAN SERIES" w:eastAsia="Arial" w:hAnsi="Times ROMAN SERIES" w:cs="Arial"/>
        </w:rPr>
        <w:t>Pembukaan UUD 1945 dan Pancasila punya hubungan sebab-akibat yang saling menghidupi.</w:t>
      </w:r>
    </w:p>
    <w:p w14:paraId="42274827" w14:textId="5C103465" w:rsidR="00AE4D19" w:rsidRPr="00AE4D19" w:rsidRDefault="00000000">
      <w:pPr>
        <w:pStyle w:val="ListParagraph"/>
        <w:numPr>
          <w:ilvl w:val="0"/>
          <w:numId w:val="4"/>
        </w:numPr>
        <w:spacing w:after="0" w:line="270" w:lineRule="auto"/>
        <w:rPr>
          <w:rFonts w:ascii="Times ROMAN SERIES" w:hAnsi="Times ROMAN SERIES"/>
        </w:rPr>
      </w:pPr>
      <w:r w:rsidRPr="00AE4D19">
        <w:rPr>
          <w:rFonts w:ascii="Times ROMAN SERIES" w:eastAsia="Arial" w:hAnsi="Times ROMAN SERIES" w:cs="Arial"/>
          <w:i/>
        </w:rPr>
        <w:t>Pembukaan adalah sumber hukum tertinggi.</w:t>
      </w:r>
      <w:r w:rsidRPr="00AE4D19">
        <w:rPr>
          <w:rFonts w:ascii="Times ROMAN SERIES" w:eastAsia="Arial" w:hAnsi="Times ROMAN SERIES" w:cs="Arial"/>
        </w:rPr>
        <w:t xml:space="preserve"> Di atas batang tubuh UUD 1945. (Tap MPR </w:t>
      </w:r>
      <w:hyperlink r:id="rId6" w:history="1">
        <w:r w:rsidR="00AE4D19" w:rsidRPr="006710D1">
          <w:rPr>
            <w:rStyle w:val="Hyperlink"/>
            <w:rFonts w:ascii="Times ROMAN SERIES" w:eastAsia="Arial" w:hAnsi="Times ROMAN SERIES" w:cs="Arial"/>
          </w:rPr>
          <w:t>http://No.III/2000</w:t>
        </w:r>
      </w:hyperlink>
      <w:r w:rsidRPr="00AE4D19">
        <w:rPr>
          <w:rFonts w:ascii="Times ROMAN SERIES" w:eastAsia="Arial" w:hAnsi="Times ROMAN SERIES" w:cs="Arial"/>
        </w:rPr>
        <w:t>)</w:t>
      </w:r>
    </w:p>
    <w:p w14:paraId="7D80D00B" w14:textId="77777777" w:rsidR="00AE4D19" w:rsidRPr="00AE4D19" w:rsidRDefault="00000000">
      <w:pPr>
        <w:pStyle w:val="ListParagraph"/>
        <w:numPr>
          <w:ilvl w:val="0"/>
          <w:numId w:val="4"/>
        </w:numPr>
        <w:spacing w:after="0" w:line="270" w:lineRule="auto"/>
        <w:rPr>
          <w:rFonts w:ascii="Times ROMAN SERIES" w:hAnsi="Times ROMAN SERIES"/>
        </w:rPr>
      </w:pPr>
      <w:r w:rsidRPr="00AE4D19">
        <w:rPr>
          <w:rFonts w:ascii="Times ROMAN SERIES" w:eastAsia="Arial" w:hAnsi="Times ROMAN SERIES" w:cs="Arial"/>
          <w:i/>
        </w:rPr>
        <w:t>Pembukaan tidak bisa diubah.</w:t>
      </w:r>
      <w:r w:rsidRPr="00AE4D19">
        <w:rPr>
          <w:rFonts w:ascii="Times ROMAN SERIES" w:eastAsia="Arial" w:hAnsi="Times ROMAN SERIES" w:cs="Arial"/>
        </w:rPr>
        <w:t xml:space="preserve"> Berdasarkan Pasal 37 UUD 1945, yang bisa diubah hanya batang tubuh, bukan Pembukaan. Artinya Pancasila bersifat permanen.</w:t>
      </w:r>
    </w:p>
    <w:p w14:paraId="06E069D0" w14:textId="381AF6F4" w:rsidR="00704DFF" w:rsidRPr="00AE4D19" w:rsidRDefault="00000000">
      <w:pPr>
        <w:pStyle w:val="ListParagraph"/>
        <w:numPr>
          <w:ilvl w:val="0"/>
          <w:numId w:val="4"/>
        </w:numPr>
        <w:spacing w:after="0" w:line="270" w:lineRule="auto"/>
        <w:rPr>
          <w:rFonts w:ascii="Times ROMAN SERIES" w:hAnsi="Times ROMAN SERIES"/>
        </w:rPr>
      </w:pPr>
      <w:r w:rsidRPr="00AE4D19">
        <w:rPr>
          <w:rFonts w:ascii="Times ROMAN SERIES" w:eastAsia="Arial" w:hAnsi="Times ROMAN SERIES" w:cs="Arial"/>
          <w:i/>
        </w:rPr>
        <w:t>Pancasila ada di dalam Pembukaan.</w:t>
      </w:r>
      <w:r w:rsidRPr="00AE4D19">
        <w:rPr>
          <w:rFonts w:ascii="Times ROMAN SERIES" w:eastAsia="Arial" w:hAnsi="Times ROMAN SERIES" w:cs="Arial"/>
        </w:rPr>
        <w:t xml:space="preserve"> Jadi membubarkan Pancasila = membubarkan Pembukaan = membubarkan Negara Indonesia.</w:t>
      </w:r>
    </w:p>
    <w:p w14:paraId="6A47F2E1" w14:textId="77777777" w:rsidR="00704DFF" w:rsidRPr="00E53218" w:rsidRDefault="00704DFF">
      <w:pPr>
        <w:spacing w:after="0" w:line="270" w:lineRule="auto"/>
        <w:rPr>
          <w:rFonts w:ascii="Times ROMAN SERIES" w:hAnsi="Times ROMAN SERIES" w:cs="Arial"/>
        </w:rPr>
      </w:pPr>
    </w:p>
    <w:p w14:paraId="4463AE86" w14:textId="77777777" w:rsidR="00AE4D19" w:rsidRPr="00B86DA9" w:rsidRDefault="00000000" w:rsidP="00AE4D19">
      <w:pPr>
        <w:spacing w:after="0" w:line="270" w:lineRule="auto"/>
        <w:rPr>
          <w:rFonts w:ascii="Times ROMAN SERIES" w:hAnsi="Times ROMAN SERIES"/>
          <w:b/>
          <w:bCs/>
        </w:rPr>
      </w:pPr>
      <w:r w:rsidRPr="00B86DA9">
        <w:rPr>
          <w:rFonts w:ascii="Times ROMAN SERIES" w:eastAsia="Arial" w:hAnsi="Times ROMAN SERIES" w:cs="Arial"/>
          <w:b/>
          <w:bCs/>
          <w:i/>
        </w:rPr>
        <w:t>C. 4 Pokok Pikiran Pembukaan = Penjelmaan Pancasila:</w:t>
      </w:r>
    </w:p>
    <w:p w14:paraId="03D461C4" w14:textId="0AE197A3" w:rsidR="00704DFF" w:rsidRPr="00AE4D19" w:rsidRDefault="00AE4D19" w:rsidP="00AE4D19">
      <w:pPr>
        <w:spacing w:after="0" w:line="270" w:lineRule="auto"/>
        <w:rPr>
          <w:rFonts w:ascii="Times ROMAN SERIES" w:hAnsi="Times ROMAN SERIES"/>
        </w:rPr>
      </w:pPr>
      <w:r>
        <w:rPr>
          <w:rFonts w:ascii="Times ROMAN SERIES" w:hAnsi="Times ROMAN SERIES"/>
        </w:rPr>
        <w:t xml:space="preserve">1. </w:t>
      </w:r>
      <w:r w:rsidRPr="00AE4D19">
        <w:rPr>
          <w:rFonts w:ascii="Times ROMAN SERIES" w:eastAsia="Arial" w:hAnsi="Times ROMAN SERIES" w:cs="Arial"/>
        </w:rPr>
        <w:t>Pokok Pikiran 1: Negara melindungi segenap bangsa (Sila 3 Persatuan)</w:t>
      </w:r>
    </w:p>
    <w:p w14:paraId="05B7615E" w14:textId="0948D793" w:rsidR="00704DFF" w:rsidRPr="00AE4D19" w:rsidRDefault="00AE4D19" w:rsidP="00AE4D19">
      <w:pPr>
        <w:spacing w:after="0" w:line="270" w:lineRule="auto"/>
        <w:rPr>
          <w:rFonts w:ascii="Times ROMAN SERIES" w:hAnsi="Times ROMAN SERIES"/>
        </w:rPr>
      </w:pPr>
      <w:r>
        <w:rPr>
          <w:rFonts w:ascii="Times ROMAN SERIES" w:eastAsia="Arial" w:hAnsi="Times ROMAN SERIES" w:cs="Arial"/>
        </w:rPr>
        <w:t>2.</w:t>
      </w:r>
      <w:r w:rsidRPr="00AE4D19">
        <w:rPr>
          <w:rFonts w:ascii="Times ROMAN SERIES" w:eastAsia="Arial" w:hAnsi="Times ROMAN SERIES" w:cs="Arial"/>
        </w:rPr>
        <w:t>Pokok Pikiran 2: Negara hendak mewujudkan keadilan sosial (Sila 5)</w:t>
      </w:r>
    </w:p>
    <w:p w14:paraId="671EF95C" w14:textId="20CADB50" w:rsidR="00704DFF" w:rsidRPr="00AE4D19" w:rsidRDefault="00AE4D19" w:rsidP="00AE4D19">
      <w:pPr>
        <w:spacing w:after="0" w:line="270" w:lineRule="auto"/>
        <w:rPr>
          <w:rFonts w:ascii="Times ROMAN SERIES" w:hAnsi="Times ROMAN SERIES"/>
        </w:rPr>
      </w:pPr>
      <w:r>
        <w:rPr>
          <w:rFonts w:ascii="Times ROMAN SERIES" w:eastAsia="Arial" w:hAnsi="Times ROMAN SERIES" w:cs="Arial"/>
        </w:rPr>
        <w:t>3.</w:t>
      </w:r>
      <w:r w:rsidRPr="00AE4D19">
        <w:rPr>
          <w:rFonts w:ascii="Times ROMAN SERIES" w:eastAsia="Arial" w:hAnsi="Times ROMAN SERIES" w:cs="Arial"/>
        </w:rPr>
        <w:t>Pokok Pikiran 3: Negara berkedaulatan rakyat (Sila 4 Kerakyatan)</w:t>
      </w:r>
    </w:p>
    <w:p w14:paraId="5B1E2F02" w14:textId="6DC00487" w:rsidR="00704DFF" w:rsidRDefault="00AE4D19">
      <w:pPr>
        <w:spacing w:after="0" w:line="270" w:lineRule="auto"/>
        <w:rPr>
          <w:rFonts w:ascii="Times ROMAN SERIES" w:hAnsi="Times ROMAN SERIES"/>
        </w:rPr>
      </w:pPr>
      <w:r>
        <w:rPr>
          <w:rFonts w:ascii="Times ROMAN SERIES" w:hAnsi="Times ROMAN SERIES"/>
        </w:rPr>
        <w:t>4.</w:t>
      </w:r>
      <w:r w:rsidRPr="00E53218">
        <w:rPr>
          <w:rFonts w:ascii="Times ROMAN SERIES" w:eastAsia="Arial" w:hAnsi="Times ROMAN SERIES" w:cs="Arial"/>
        </w:rPr>
        <w:t>Pokok Pikiran 4: Negara berdasar Ketuhanan Yang Maha Esa (Sila 1 &amp; 2)</w:t>
      </w:r>
    </w:p>
    <w:p w14:paraId="35C8B571" w14:textId="77777777" w:rsidR="008A3B22" w:rsidRPr="00E53218" w:rsidRDefault="008A3B22">
      <w:pPr>
        <w:spacing w:after="0" w:line="270" w:lineRule="auto"/>
        <w:rPr>
          <w:rFonts w:ascii="Times ROMAN SERIES" w:hAnsi="Times ROMAN SERIES"/>
        </w:rPr>
      </w:pPr>
    </w:p>
    <w:p w14:paraId="4B03D288" w14:textId="422BB77D" w:rsidR="00704DFF" w:rsidRPr="00B86DA9" w:rsidRDefault="00000000">
      <w:pPr>
        <w:spacing w:after="0" w:line="270" w:lineRule="auto"/>
        <w:rPr>
          <w:rFonts w:ascii="Times ROMAN SERIES" w:hAnsi="Times ROMAN SERIES"/>
          <w:b/>
          <w:bCs/>
        </w:rPr>
      </w:pPr>
      <w:r w:rsidRPr="00B86DA9">
        <w:rPr>
          <w:rFonts w:ascii="Times ROMAN SERIES" w:eastAsia="Arial" w:hAnsi="Times ROMAN SERIES" w:cs="Arial"/>
          <w:b/>
          <w:bCs/>
          <w:i/>
        </w:rPr>
        <w:t xml:space="preserve"> 3: PENJABARAN PANCASILA DALAM UUD 1945 (Batang Tubuh)</w:t>
      </w:r>
    </w:p>
    <w:p w14:paraId="6CB08924" w14:textId="77777777" w:rsidR="00704DFF" w:rsidRPr="00E53218" w:rsidRDefault="00704DFF">
      <w:pPr>
        <w:spacing w:after="0" w:line="270" w:lineRule="auto"/>
        <w:rPr>
          <w:rFonts w:ascii="Times ROMAN SERIES" w:hAnsi="Times ROMAN SERIES" w:cs="Arial"/>
        </w:rPr>
      </w:pPr>
    </w:p>
    <w:p w14:paraId="4B8A0CD5" w14:textId="77777777" w:rsidR="00704DFF" w:rsidRPr="00E53218" w:rsidRDefault="00000000">
      <w:pPr>
        <w:spacing w:after="0" w:line="270" w:lineRule="auto"/>
        <w:rPr>
          <w:rFonts w:ascii="Times ROMAN SERIES" w:hAnsi="Times ROMAN SERIES"/>
        </w:rPr>
      </w:pPr>
      <w:r w:rsidRPr="00E53218">
        <w:rPr>
          <w:rFonts w:ascii="Times ROMAN SERIES" w:eastAsia="Arial" w:hAnsi="Times ROMAN SERIES" w:cs="Arial"/>
        </w:rPr>
        <w:t>Pancasila itu abstrak, UUD 1945 itu penjabarannya yang konkret.</w:t>
      </w:r>
    </w:p>
    <w:p w14:paraId="0A1B30CE" w14:textId="6FE5744F" w:rsidR="00704DFF" w:rsidRPr="00E53218" w:rsidRDefault="00000000">
      <w:pPr>
        <w:spacing w:after="0" w:line="270" w:lineRule="auto"/>
        <w:rPr>
          <w:rFonts w:ascii="Times ROMAN SERIES" w:hAnsi="Times ROMAN SERIES"/>
        </w:rPr>
      </w:pPr>
      <w:r w:rsidRPr="00E53218">
        <w:rPr>
          <w:rFonts w:ascii="Times ROMAN SERIES" w:eastAsia="Arial" w:hAnsi="Times ROMAN SERIES" w:cs="Arial"/>
        </w:rPr>
        <w:t>Sila Pancasila Penjabaran di Pasal UUD 1945</w:t>
      </w:r>
    </w:p>
    <w:p w14:paraId="502C181D" w14:textId="77777777" w:rsidR="00704DFF" w:rsidRPr="00E53218" w:rsidRDefault="00000000">
      <w:pPr>
        <w:spacing w:after="0" w:line="270" w:lineRule="auto"/>
        <w:rPr>
          <w:rFonts w:ascii="Times ROMAN SERIES" w:hAnsi="Times ROMAN SERIES"/>
        </w:rPr>
      </w:pPr>
      <w:r w:rsidRPr="00E53218">
        <w:rPr>
          <w:rFonts w:ascii="Times ROMAN SERIES" w:eastAsia="Arial" w:hAnsi="Times ROMAN SERIES" w:cs="Arial"/>
          <w:b/>
        </w:rPr>
        <w:t>Sila 1: Ketuhanan YME</w:t>
      </w:r>
      <w:r w:rsidRPr="00E53218">
        <w:rPr>
          <w:rFonts w:ascii="Times ROMAN SERIES" w:eastAsia="Arial" w:hAnsi="Times ROMAN SERIES" w:cs="Arial"/>
        </w:rPr>
        <w:t xml:space="preserve"> Pasal 29: Negara berdasar Ketuhanan YME, negara menjamin kemerdekaan tiap penduduk memeluk agama.</w:t>
      </w:r>
    </w:p>
    <w:p w14:paraId="07D7A7E6" w14:textId="2AD55FC3" w:rsidR="008A66FA" w:rsidRDefault="00000000">
      <w:pPr>
        <w:spacing w:after="0" w:line="270" w:lineRule="auto"/>
        <w:rPr>
          <w:rFonts w:ascii="Times ROMAN SERIES" w:hAnsi="Times ROMAN SERIES"/>
          <w:noProof/>
        </w:rPr>
      </w:pPr>
      <w:r w:rsidRPr="00E53218">
        <w:rPr>
          <w:rFonts w:ascii="Times ROMAN SERIES" w:eastAsia="Arial" w:hAnsi="Times ROMAN SERIES" w:cs="Arial"/>
          <w:b/>
        </w:rPr>
        <w:t>Sila 2: Kemanusiaan Adil &amp; Beradab</w:t>
      </w:r>
      <w:r w:rsidRPr="00E53218">
        <w:rPr>
          <w:rFonts w:ascii="Times ROMAN SERIES" w:eastAsia="Arial" w:hAnsi="Times ROMAN SERIES" w:cs="Arial"/>
        </w:rPr>
        <w:t xml:space="preserve"> Pasal 27, 28A-28J: Tentang Hak Asasi Manusia. Persamaan kedudukan di hukum.</w:t>
      </w:r>
    </w:p>
    <w:p w14:paraId="69D1CBDE" w14:textId="7750D43B" w:rsidR="00704DFF" w:rsidRPr="00E53218" w:rsidRDefault="00000000">
      <w:pPr>
        <w:spacing w:after="0" w:line="270" w:lineRule="auto"/>
        <w:rPr>
          <w:rFonts w:ascii="Times ROMAN SERIES" w:hAnsi="Times ROMAN SERIES"/>
        </w:rPr>
      </w:pPr>
      <w:r w:rsidRPr="00E53218">
        <w:rPr>
          <w:rFonts w:ascii="Times ROMAN SERIES" w:eastAsia="Arial" w:hAnsi="Times ROMAN SERIES" w:cs="Arial"/>
          <w:b/>
        </w:rPr>
        <w:t>Sila 3: Persatuan Indonesia</w:t>
      </w:r>
      <w:r w:rsidRPr="00E53218">
        <w:rPr>
          <w:rFonts w:ascii="Times ROMAN SERIES" w:eastAsia="Arial" w:hAnsi="Times ROMAN SERIES" w:cs="Arial"/>
        </w:rPr>
        <w:t xml:space="preserve"> Pasal 1 ayat 1: Negara Indonesia adalah negara kesatuan. </w:t>
      </w:r>
    </w:p>
    <w:p w14:paraId="3086F22B" w14:textId="66AB6EBE" w:rsidR="00704DFF" w:rsidRPr="00E53218" w:rsidRDefault="00704DFF">
      <w:pPr>
        <w:spacing w:after="0" w:line="270" w:lineRule="auto"/>
        <w:rPr>
          <w:rFonts w:ascii="Times ROMAN SERIES" w:hAnsi="Times ROMAN SERIES"/>
        </w:rPr>
      </w:pPr>
    </w:p>
    <w:p w14:paraId="44053263" w14:textId="77777777" w:rsidR="00704DFF" w:rsidRPr="00E53218" w:rsidRDefault="00000000">
      <w:pPr>
        <w:spacing w:after="0" w:line="270" w:lineRule="auto"/>
        <w:rPr>
          <w:rFonts w:ascii="Times ROMAN SERIES" w:hAnsi="Times ROMAN SERIES"/>
        </w:rPr>
      </w:pPr>
      <w:r w:rsidRPr="00E53218">
        <w:rPr>
          <w:rFonts w:ascii="Times ROMAN SERIES" w:eastAsia="Arial" w:hAnsi="Times ROMAN SERIES" w:cs="Arial"/>
        </w:rPr>
        <w:lastRenderedPageBreak/>
        <w:t>Pasal 32: Bahasa, bendera, lambang negara. Pasal 35-36C</w:t>
      </w:r>
    </w:p>
    <w:p w14:paraId="166AE6D8" w14:textId="77777777" w:rsidR="00704DFF" w:rsidRPr="00E53218" w:rsidRDefault="00000000">
      <w:pPr>
        <w:spacing w:after="0" w:line="270" w:lineRule="auto"/>
        <w:rPr>
          <w:rFonts w:ascii="Times ROMAN SERIES" w:hAnsi="Times ROMAN SERIES"/>
        </w:rPr>
      </w:pPr>
      <w:r w:rsidRPr="00E53218">
        <w:rPr>
          <w:rFonts w:ascii="Times ROMAN SERIES" w:eastAsia="Arial" w:hAnsi="Times ROMAN SERIES" w:cs="Arial"/>
          <w:b/>
        </w:rPr>
        <w:t>Sila 4: Kerakyatan...</w:t>
      </w:r>
      <w:r w:rsidRPr="00E53218">
        <w:rPr>
          <w:rFonts w:ascii="Times ROMAN SERIES" w:eastAsia="Arial" w:hAnsi="Times ROMAN SERIES" w:cs="Arial"/>
        </w:rPr>
        <w:t xml:space="preserve"> Pasal 2, 3, 6A, 19-22B: Tentang MPR, DPR, DPD, Presiden, Pemilu, Musyawarah.</w:t>
      </w:r>
    </w:p>
    <w:p w14:paraId="1E26AF02" w14:textId="77777777" w:rsidR="00704DFF" w:rsidRPr="00E53218" w:rsidRDefault="00000000">
      <w:pPr>
        <w:spacing w:after="0" w:line="270" w:lineRule="auto"/>
        <w:rPr>
          <w:rFonts w:ascii="Times ROMAN SERIES" w:hAnsi="Times ROMAN SERIES"/>
        </w:rPr>
      </w:pPr>
      <w:r w:rsidRPr="00E53218">
        <w:rPr>
          <w:rFonts w:ascii="Times ROMAN SERIES" w:eastAsia="Arial" w:hAnsi="Times ROMAN SERIES" w:cs="Arial"/>
          <w:b/>
        </w:rPr>
        <w:t>Sila 5: Keadilan Sosial</w:t>
      </w:r>
      <w:r w:rsidRPr="00E53218">
        <w:rPr>
          <w:rFonts w:ascii="Times ROMAN SERIES" w:eastAsia="Arial" w:hAnsi="Times ROMAN SERIES" w:cs="Arial"/>
        </w:rPr>
        <w:t xml:space="preserve"> Pasal 33: Perekonomian disusun atas asas kekeluargaan. Pasal 34: Fakir miskin dipelihara negara. Pasal 27 ayat 2: Hak atas pekerjaan.</w:t>
      </w:r>
    </w:p>
    <w:p w14:paraId="4D149E97" w14:textId="77777777" w:rsidR="00704DFF" w:rsidRDefault="00000000">
      <w:pPr>
        <w:spacing w:after="0" w:line="270" w:lineRule="auto"/>
        <w:rPr>
          <w:rFonts w:ascii="Times ROMAN SERIES" w:eastAsia="Arial" w:hAnsi="Times ROMAN SERIES" w:cs="Arial"/>
        </w:rPr>
      </w:pPr>
      <w:r w:rsidRPr="00E53218">
        <w:rPr>
          <w:rFonts w:ascii="Times ROMAN SERIES" w:eastAsia="Arial" w:hAnsi="Times ROMAN SERIES" w:cs="Arial"/>
          <w:i/>
        </w:rPr>
        <w:t>Contoh nyata:</w:t>
      </w:r>
      <w:r w:rsidRPr="00E53218">
        <w:rPr>
          <w:rFonts w:ascii="Times ROMAN SERIES" w:eastAsia="Arial" w:hAnsi="Times ROMAN SERIES" w:cs="Arial"/>
        </w:rPr>
        <w:t xml:space="preserve"> Sila 5 bilang "Keadilan Sosial", maka di UUD 1945 Pasal 33 ayat 3 dijabarkan: "Bumi dan air dan kekayaan alam yang terkandung di dalamnya dikuasai oleh negara dan dipergunakan untuk sebesar-besar kemakmuran rakyat."</w:t>
      </w:r>
    </w:p>
    <w:p w14:paraId="5E3098D3" w14:textId="77777777" w:rsidR="008A66FA" w:rsidRDefault="008A66FA">
      <w:pPr>
        <w:spacing w:after="0" w:line="270" w:lineRule="auto"/>
        <w:rPr>
          <w:rFonts w:ascii="Times ROMAN SERIES" w:eastAsia="Arial" w:hAnsi="Times ROMAN SERIES" w:cs="Arial"/>
        </w:rPr>
      </w:pPr>
    </w:p>
    <w:p w14:paraId="11CCEBAE" w14:textId="277A2B73" w:rsidR="009B3BA0" w:rsidRPr="008A3B22" w:rsidRDefault="008A66FA" w:rsidP="009B3BA0">
      <w:pPr>
        <w:jc w:val="both"/>
        <w:rPr>
          <w:rFonts w:ascii="Times New Roman" w:hAnsi="Times New Roman" w:cs="Times New Roman"/>
          <w:b/>
          <w:bCs/>
          <w:lang w:val="id-ID"/>
        </w:rPr>
      </w:pPr>
      <w:r w:rsidRPr="008A3B22">
        <w:rPr>
          <w:rFonts w:ascii="Times New Roman" w:hAnsi="Times New Roman" w:cs="Times New Roman"/>
          <w:b/>
          <w:bCs/>
        </w:rPr>
        <w:t>Pancasila sebagai dasar Negara</w:t>
      </w:r>
    </w:p>
    <w:p w14:paraId="009FAB9B" w14:textId="5DF81866" w:rsidR="008A66FA" w:rsidRPr="009B3BA0" w:rsidRDefault="009B3BA0" w:rsidP="009B3BA0">
      <w:pPr>
        <w:jc w:val="both"/>
        <w:rPr>
          <w:rFonts w:ascii="Times New Roman" w:hAnsi="Times New Roman" w:cs="Times New Roman"/>
          <w:lang w:val="id-ID"/>
        </w:rPr>
      </w:pPr>
      <w:r>
        <w:rPr>
          <w:rFonts w:ascii="Times New Roman" w:hAnsi="Times New Roman" w:cs="Times New Roman"/>
        </w:rPr>
        <w:t xml:space="preserve">  </w:t>
      </w:r>
      <w:r w:rsidR="008A66FA" w:rsidRPr="009B3BA0">
        <w:rPr>
          <w:rFonts w:ascii="Times New Roman" w:hAnsi="Times New Roman" w:cs="Times New Roman"/>
        </w:rPr>
        <w:t>Disebutkan juga sebagai dasar falsafah Negara (Fhilosofische Ronslag), ideologi Negara (Staatidee).</w:t>
      </w:r>
    </w:p>
    <w:p w14:paraId="7D29BBF0" w14:textId="77777777" w:rsidR="009B3BA0" w:rsidRDefault="009B3BA0" w:rsidP="009B3BA0">
      <w:pPr>
        <w:jc w:val="both"/>
        <w:rPr>
          <w:rFonts w:ascii="Times New Roman" w:hAnsi="Times New Roman" w:cs="Times New Roman"/>
        </w:rPr>
      </w:pPr>
      <w:r>
        <w:rPr>
          <w:rFonts w:ascii="Times New Roman" w:hAnsi="Times New Roman" w:cs="Times New Roman"/>
        </w:rPr>
        <w:t xml:space="preserve">  </w:t>
      </w:r>
      <w:r w:rsidR="008A66FA" w:rsidRPr="009B3BA0">
        <w:rPr>
          <w:rFonts w:ascii="Times New Roman" w:hAnsi="Times New Roman" w:cs="Times New Roman"/>
        </w:rPr>
        <w:t>Pancasila merupakan suatu dasar dan norma untuk mengatur pemerintahan Negara atau dasar untuk mengatur</w:t>
      </w:r>
      <w:r>
        <w:rPr>
          <w:rFonts w:ascii="Times New Roman" w:hAnsi="Times New Roman" w:cs="Times New Roman"/>
        </w:rPr>
        <w:t xml:space="preserve">  </w:t>
      </w:r>
    </w:p>
    <w:p w14:paraId="0886FF87" w14:textId="5B22F37C" w:rsidR="008A66FA" w:rsidRPr="009B3BA0" w:rsidRDefault="009B3BA0" w:rsidP="009B3BA0">
      <w:pPr>
        <w:jc w:val="both"/>
        <w:rPr>
          <w:rFonts w:ascii="Times New Roman" w:hAnsi="Times New Roman" w:cs="Times New Roman"/>
        </w:rPr>
      </w:pPr>
      <w:r>
        <w:rPr>
          <w:rFonts w:ascii="Times New Roman" w:hAnsi="Times New Roman" w:cs="Times New Roman"/>
        </w:rPr>
        <w:t xml:space="preserve">  </w:t>
      </w:r>
      <w:r w:rsidR="008A66FA" w:rsidRPr="009B3BA0">
        <w:rPr>
          <w:rFonts w:ascii="Times New Roman" w:hAnsi="Times New Roman" w:cs="Times New Roman"/>
        </w:rPr>
        <w:t>penyelenggaraan Negara, sehingga Pancasila= sumber dari segala sumber hukum.</w:t>
      </w:r>
    </w:p>
    <w:p w14:paraId="08BB82AA" w14:textId="77777777" w:rsidR="009B3BA0" w:rsidRDefault="009B3BA0" w:rsidP="009B3BA0">
      <w:pPr>
        <w:jc w:val="both"/>
        <w:rPr>
          <w:rFonts w:ascii="Times New Roman" w:hAnsi="Times New Roman" w:cs="Times New Roman"/>
        </w:rPr>
      </w:pPr>
      <w:r>
        <w:rPr>
          <w:rFonts w:ascii="Times New Roman" w:hAnsi="Times New Roman" w:cs="Times New Roman"/>
        </w:rPr>
        <w:t xml:space="preserve">  </w:t>
      </w:r>
      <w:r w:rsidR="008A66FA" w:rsidRPr="009B3BA0">
        <w:rPr>
          <w:rFonts w:ascii="Times New Roman" w:hAnsi="Times New Roman" w:cs="Times New Roman"/>
        </w:rPr>
        <w:t xml:space="preserve">Sebagai dasar Negara, Pancasila merupakan asas kerohanian yang meliputi suasana kebatinan/cita-cita hukum, </w:t>
      </w:r>
    </w:p>
    <w:p w14:paraId="6FDDC7AA" w14:textId="77777777" w:rsidR="009B3BA0" w:rsidRDefault="009B3BA0" w:rsidP="009B3BA0">
      <w:pPr>
        <w:jc w:val="both"/>
        <w:rPr>
          <w:rFonts w:ascii="Times New Roman" w:hAnsi="Times New Roman" w:cs="Times New Roman"/>
        </w:rPr>
      </w:pPr>
      <w:r>
        <w:rPr>
          <w:rFonts w:ascii="Times New Roman" w:hAnsi="Times New Roman" w:cs="Times New Roman"/>
        </w:rPr>
        <w:t xml:space="preserve">  </w:t>
      </w:r>
      <w:r w:rsidR="008A66FA" w:rsidRPr="009B3BA0">
        <w:rPr>
          <w:rFonts w:ascii="Times New Roman" w:hAnsi="Times New Roman" w:cs="Times New Roman"/>
        </w:rPr>
        <w:t>menguasai hukum dasar, baik yang tertulis maupun yang tidak tertulis.</w:t>
      </w:r>
    </w:p>
    <w:p w14:paraId="7495D08B" w14:textId="4246702F" w:rsidR="008A66FA" w:rsidRPr="00E25FE2" w:rsidRDefault="008A66FA" w:rsidP="009B3BA0">
      <w:pPr>
        <w:jc w:val="both"/>
        <w:rPr>
          <w:rFonts w:ascii="Times New Roman" w:hAnsi="Times New Roman" w:cs="Times New Roman"/>
        </w:rPr>
      </w:pPr>
      <w:r w:rsidRPr="00E25FE2">
        <w:rPr>
          <w:rFonts w:ascii="Times New Roman" w:hAnsi="Times New Roman" w:cs="Times New Roman"/>
        </w:rPr>
        <w:t xml:space="preserve">Sebagai sumber dari segala hukum atau sumber tertib hukum Indonesia maka pancasila tercantum dalam ketentuan tertinggi yaitu Pembukaan UUD 1945, kemudian dijelmakan atau dijabarkan lebih lanjut dalam pokok-pokok pikiran, yang meliputi suasana kebatinan dari UUD 1945, yang pada akhirnya dikongkritiskan atau dijabarkan dalam pasal-pasal UUD 1945, serta hukum positif lainnya. Kedudukan </w:t>
      </w:r>
      <w:r w:rsidR="008A3B22">
        <w:rPr>
          <w:rFonts w:ascii="Times New Roman" w:hAnsi="Times New Roman" w:cs="Times New Roman"/>
        </w:rPr>
        <w:t>P</w:t>
      </w:r>
      <w:r w:rsidRPr="00E25FE2">
        <w:rPr>
          <w:rFonts w:ascii="Times New Roman" w:hAnsi="Times New Roman" w:cs="Times New Roman"/>
        </w:rPr>
        <w:t>ancasila seb</w:t>
      </w:r>
      <w:r w:rsidR="008A3B22">
        <w:rPr>
          <w:rFonts w:ascii="Times New Roman" w:hAnsi="Times New Roman" w:cs="Times New Roman"/>
        </w:rPr>
        <w:t>a</w:t>
      </w:r>
      <w:r w:rsidRPr="00E25FE2">
        <w:rPr>
          <w:rFonts w:ascii="Times New Roman" w:hAnsi="Times New Roman" w:cs="Times New Roman"/>
        </w:rPr>
        <w:t>gai dasar Negara dapat dirinci sebagai berikut:</w:t>
      </w:r>
    </w:p>
    <w:p w14:paraId="326E4BC0" w14:textId="77777777" w:rsidR="008A66FA" w:rsidRPr="00E25FE2" w:rsidRDefault="008A66FA">
      <w:pPr>
        <w:pStyle w:val="ListParagraph"/>
        <w:numPr>
          <w:ilvl w:val="0"/>
          <w:numId w:val="6"/>
        </w:numPr>
        <w:spacing w:after="200" w:line="276" w:lineRule="auto"/>
        <w:jc w:val="both"/>
        <w:rPr>
          <w:rFonts w:ascii="Times New Roman" w:hAnsi="Times New Roman" w:cs="Times New Roman"/>
        </w:rPr>
      </w:pPr>
      <w:r w:rsidRPr="00E25FE2">
        <w:rPr>
          <w:rFonts w:ascii="Times New Roman" w:hAnsi="Times New Roman" w:cs="Times New Roman"/>
        </w:rPr>
        <w:t>Merupakan sumber dari segala hukum Indonesia. Dengan demikian pancasila merupakan asas kerohanian tertib hukum Indonesia yang dalam pembukaan UUD 1945 deijelmakan lebih lanjut ke dalam empati pokok pikiran.</w:t>
      </w:r>
    </w:p>
    <w:p w14:paraId="4C5CC3EA" w14:textId="77777777" w:rsidR="008A66FA" w:rsidRPr="00E25FE2" w:rsidRDefault="008A66FA">
      <w:pPr>
        <w:pStyle w:val="ListParagraph"/>
        <w:numPr>
          <w:ilvl w:val="0"/>
          <w:numId w:val="6"/>
        </w:numPr>
        <w:spacing w:after="200" w:line="276" w:lineRule="auto"/>
        <w:jc w:val="both"/>
        <w:rPr>
          <w:rFonts w:ascii="Times New Roman" w:hAnsi="Times New Roman" w:cs="Times New Roman"/>
        </w:rPr>
      </w:pPr>
      <w:r w:rsidRPr="00E25FE2">
        <w:rPr>
          <w:rFonts w:ascii="Times New Roman" w:hAnsi="Times New Roman" w:cs="Times New Roman"/>
        </w:rPr>
        <w:t>Meliputi suasana kebatinan dari UUD 1945</w:t>
      </w:r>
    </w:p>
    <w:p w14:paraId="1DD4C692" w14:textId="77777777" w:rsidR="008A66FA" w:rsidRPr="00E25FE2" w:rsidRDefault="008A66FA">
      <w:pPr>
        <w:pStyle w:val="ListParagraph"/>
        <w:numPr>
          <w:ilvl w:val="0"/>
          <w:numId w:val="6"/>
        </w:numPr>
        <w:spacing w:after="200" w:line="276" w:lineRule="auto"/>
        <w:jc w:val="both"/>
        <w:rPr>
          <w:rFonts w:ascii="Times New Roman" w:hAnsi="Times New Roman" w:cs="Times New Roman"/>
        </w:rPr>
      </w:pPr>
      <w:r w:rsidRPr="00E25FE2">
        <w:rPr>
          <w:rFonts w:ascii="Times New Roman" w:hAnsi="Times New Roman" w:cs="Times New Roman"/>
        </w:rPr>
        <w:t>Mewujudkan cita-cita hukum bagi hukum dasar Negara(baik hukum tertulis maupun tidak tertulis).</w:t>
      </w:r>
    </w:p>
    <w:p w14:paraId="06D28B5C" w14:textId="77777777" w:rsidR="008A66FA" w:rsidRPr="00E25FE2" w:rsidRDefault="008A66FA">
      <w:pPr>
        <w:pStyle w:val="ListParagraph"/>
        <w:numPr>
          <w:ilvl w:val="0"/>
          <w:numId w:val="6"/>
        </w:numPr>
        <w:spacing w:after="200" w:line="276" w:lineRule="auto"/>
        <w:jc w:val="both"/>
        <w:rPr>
          <w:rFonts w:ascii="Times New Roman" w:hAnsi="Times New Roman" w:cs="Times New Roman"/>
        </w:rPr>
      </w:pPr>
      <w:r w:rsidRPr="00E25FE2">
        <w:rPr>
          <w:rFonts w:ascii="Times New Roman" w:hAnsi="Times New Roman" w:cs="Times New Roman"/>
        </w:rPr>
        <w:t>Mengandung norma yang mengharuskanUUD untuk mewajibkan pemerintah dan lain-lain penyelenggara Negara(termasuk partai dan golongan fungsional) memegang teguh ita0cita moral rakyat yang luhur.</w:t>
      </w:r>
    </w:p>
    <w:p w14:paraId="5639045D" w14:textId="77777777" w:rsidR="008A66FA" w:rsidRPr="00E25FE2" w:rsidRDefault="008A66FA">
      <w:pPr>
        <w:pStyle w:val="ListParagraph"/>
        <w:numPr>
          <w:ilvl w:val="0"/>
          <w:numId w:val="6"/>
        </w:numPr>
        <w:spacing w:after="200" w:line="276" w:lineRule="auto"/>
        <w:jc w:val="both"/>
        <w:rPr>
          <w:rFonts w:ascii="Times New Roman" w:hAnsi="Times New Roman" w:cs="Times New Roman"/>
        </w:rPr>
      </w:pPr>
      <w:r>
        <w:rPr>
          <w:rFonts w:ascii="Times New Roman" w:hAnsi="Times New Roman" w:cs="Times New Roman"/>
        </w:rPr>
        <w:t>M</w:t>
      </w:r>
      <w:r>
        <w:rPr>
          <w:rFonts w:ascii="Times New Roman" w:hAnsi="Times New Roman" w:cs="Times New Roman"/>
          <w:lang w:val="id-ID"/>
        </w:rPr>
        <w:t>e</w:t>
      </w:r>
      <w:r w:rsidRPr="00E25FE2">
        <w:rPr>
          <w:rFonts w:ascii="Times New Roman" w:hAnsi="Times New Roman" w:cs="Times New Roman"/>
        </w:rPr>
        <w:t>rupakan sumber semangat dari UUD 1945 bagi para penyelenggara Negara, para pelaksana pemerintahan (termasuk penyelenggara partai dan golongan fungsional).</w:t>
      </w:r>
    </w:p>
    <w:p w14:paraId="6469499C" w14:textId="420EA8A8" w:rsidR="008A66FA" w:rsidRPr="00E25FE2" w:rsidRDefault="008A66FA" w:rsidP="008A66FA">
      <w:pPr>
        <w:ind w:left="426"/>
        <w:jc w:val="both"/>
        <w:rPr>
          <w:rFonts w:ascii="Times New Roman" w:hAnsi="Times New Roman" w:cs="Times New Roman"/>
        </w:rPr>
      </w:pPr>
      <w:r w:rsidRPr="00E25FE2">
        <w:rPr>
          <w:rFonts w:ascii="Times New Roman" w:hAnsi="Times New Roman" w:cs="Times New Roman"/>
        </w:rPr>
        <w:t>Dala</w:t>
      </w:r>
      <w:r>
        <w:rPr>
          <w:rFonts w:ascii="Times New Roman" w:hAnsi="Times New Roman" w:cs="Times New Roman"/>
          <w:lang w:val="id-ID"/>
        </w:rPr>
        <w:t>m</w:t>
      </w:r>
      <w:r w:rsidRPr="00E25FE2">
        <w:rPr>
          <w:rFonts w:ascii="Times New Roman" w:hAnsi="Times New Roman" w:cs="Times New Roman"/>
        </w:rPr>
        <w:t xml:space="preserve"> TAP. MPR No.XVIII/MPR/1998 mengembalikan kedudukan </w:t>
      </w:r>
      <w:r w:rsidR="009B3BA0">
        <w:rPr>
          <w:rFonts w:ascii="Times New Roman" w:hAnsi="Times New Roman" w:cs="Times New Roman"/>
        </w:rPr>
        <w:t>P</w:t>
      </w:r>
      <w:r w:rsidRPr="00E25FE2">
        <w:rPr>
          <w:rFonts w:ascii="Times New Roman" w:hAnsi="Times New Roman" w:cs="Times New Roman"/>
        </w:rPr>
        <w:t>ancasila seb</w:t>
      </w:r>
      <w:r>
        <w:rPr>
          <w:rFonts w:ascii="Times New Roman" w:hAnsi="Times New Roman" w:cs="Times New Roman"/>
          <w:lang w:val="id-ID"/>
        </w:rPr>
        <w:t>a</w:t>
      </w:r>
      <w:r w:rsidRPr="00E25FE2">
        <w:rPr>
          <w:rFonts w:ascii="Times New Roman" w:hAnsi="Times New Roman" w:cs="Times New Roman"/>
        </w:rPr>
        <w:t xml:space="preserve">gai </w:t>
      </w:r>
      <w:r w:rsidR="009B3BA0">
        <w:rPr>
          <w:rFonts w:ascii="Times New Roman" w:hAnsi="Times New Roman" w:cs="Times New Roman"/>
        </w:rPr>
        <w:t xml:space="preserve"> D</w:t>
      </w:r>
      <w:r w:rsidRPr="00E25FE2">
        <w:rPr>
          <w:rFonts w:ascii="Times New Roman" w:hAnsi="Times New Roman" w:cs="Times New Roman"/>
        </w:rPr>
        <w:t>asar Negara R</w:t>
      </w:r>
      <w:r>
        <w:rPr>
          <w:rFonts w:ascii="Times New Roman" w:hAnsi="Times New Roman" w:cs="Times New Roman"/>
          <w:lang w:val="id-ID"/>
        </w:rPr>
        <w:t xml:space="preserve">epublik </w:t>
      </w:r>
      <w:r w:rsidRPr="00E25FE2">
        <w:rPr>
          <w:rFonts w:ascii="Times New Roman" w:hAnsi="Times New Roman" w:cs="Times New Roman"/>
        </w:rPr>
        <w:t>I</w:t>
      </w:r>
      <w:r>
        <w:rPr>
          <w:rFonts w:ascii="Times New Roman" w:hAnsi="Times New Roman" w:cs="Times New Roman"/>
          <w:lang w:val="id-ID"/>
        </w:rPr>
        <w:t xml:space="preserve">ndonesia </w:t>
      </w:r>
      <w:r w:rsidRPr="00E25FE2">
        <w:rPr>
          <w:rFonts w:ascii="Times New Roman" w:hAnsi="Times New Roman" w:cs="Times New Roman"/>
        </w:rPr>
        <w:t>.</w:t>
      </w:r>
    </w:p>
    <w:p w14:paraId="3639E01B" w14:textId="77777777" w:rsidR="008A66FA" w:rsidRPr="00E25FE2" w:rsidRDefault="008A66FA">
      <w:pPr>
        <w:pStyle w:val="ListParagraph"/>
        <w:numPr>
          <w:ilvl w:val="0"/>
          <w:numId w:val="5"/>
        </w:numPr>
        <w:spacing w:after="200" w:line="276" w:lineRule="auto"/>
        <w:jc w:val="both"/>
        <w:rPr>
          <w:rFonts w:ascii="Times New Roman" w:hAnsi="Times New Roman" w:cs="Times New Roman"/>
        </w:rPr>
      </w:pPr>
      <w:r w:rsidRPr="00E25FE2">
        <w:rPr>
          <w:rFonts w:ascii="Times New Roman" w:hAnsi="Times New Roman" w:cs="Times New Roman"/>
        </w:rPr>
        <w:t>Implementasi Pancasila sebagai dasar Negara</w:t>
      </w:r>
    </w:p>
    <w:p w14:paraId="65573E01" w14:textId="1D10C6D4" w:rsidR="008A66FA" w:rsidRPr="00E25FE2" w:rsidRDefault="008A66FA" w:rsidP="008A66FA">
      <w:pPr>
        <w:pStyle w:val="ListParagraph"/>
        <w:ind w:left="1080"/>
        <w:jc w:val="both"/>
        <w:rPr>
          <w:rFonts w:ascii="Times New Roman" w:hAnsi="Times New Roman" w:cs="Times New Roman"/>
        </w:rPr>
      </w:pPr>
      <w:r w:rsidRPr="00E25FE2">
        <w:rPr>
          <w:rFonts w:ascii="Times New Roman" w:hAnsi="Times New Roman" w:cs="Times New Roman"/>
        </w:rPr>
        <w:t xml:space="preserve">Pancasila sebagai dasar (filsafat) Negara duwujudkan dengan pembentukan sistem hukum opsional dalam suatu tertib hukum (legal order) dimana </w:t>
      </w:r>
      <w:r w:rsidR="008A3B22">
        <w:rPr>
          <w:rFonts w:ascii="Times New Roman" w:hAnsi="Times New Roman" w:cs="Times New Roman"/>
        </w:rPr>
        <w:t>P</w:t>
      </w:r>
      <w:r w:rsidRPr="00E25FE2">
        <w:rPr>
          <w:rFonts w:ascii="Times New Roman" w:hAnsi="Times New Roman" w:cs="Times New Roman"/>
        </w:rPr>
        <w:t xml:space="preserve">ancasila menjadi norma dasarnya. Pancasila adalah </w:t>
      </w:r>
      <w:r w:rsidR="008A3B22">
        <w:rPr>
          <w:rFonts w:ascii="Times New Roman" w:hAnsi="Times New Roman" w:cs="Times New Roman"/>
        </w:rPr>
        <w:t>D</w:t>
      </w:r>
      <w:r w:rsidRPr="00E25FE2">
        <w:rPr>
          <w:rFonts w:ascii="Times New Roman" w:hAnsi="Times New Roman" w:cs="Times New Roman"/>
        </w:rPr>
        <w:t>asar Negara dari NKRI.</w:t>
      </w:r>
    </w:p>
    <w:p w14:paraId="5EF2902B" w14:textId="77777777" w:rsidR="008A66FA" w:rsidRDefault="008A66FA" w:rsidP="008A66FA">
      <w:pPr>
        <w:pStyle w:val="ListParagraph"/>
        <w:ind w:left="1080"/>
        <w:jc w:val="both"/>
        <w:rPr>
          <w:rFonts w:ascii="Times New Roman" w:hAnsi="Times New Roman" w:cs="Times New Roman"/>
          <w:lang w:val="id-ID"/>
        </w:rPr>
      </w:pPr>
      <w:r w:rsidRPr="00E25FE2">
        <w:rPr>
          <w:rFonts w:ascii="Times New Roman" w:hAnsi="Times New Roman" w:cs="Times New Roman"/>
        </w:rPr>
        <w:t>Menurut teori jenjang norma (stufentheoria) yang dikemukakan oleh Hans Kellen, dasar Negara berkedudukan sebagai norma dasar (grundnorm) dari suatu Negara atau disebut norma. Fundamental Negara. Grundnorm merupakan norma hukum tertinggi dalam Negara. Di bawah Grundnorm terdapat norma-norma hukum yang bertingkat-tingkat itu membentuk susunan hierakris yang disebut sebagai tertib hukum.</w:t>
      </w:r>
    </w:p>
    <w:p w14:paraId="1A91995D" w14:textId="77777777" w:rsidR="008A66FA" w:rsidRDefault="008A66FA" w:rsidP="008A66FA">
      <w:pPr>
        <w:pStyle w:val="ListParagraph"/>
        <w:ind w:left="1080"/>
        <w:jc w:val="both"/>
        <w:rPr>
          <w:rFonts w:ascii="Times New Roman" w:hAnsi="Times New Roman" w:cs="Times New Roman"/>
          <w:lang w:val="id-ID"/>
        </w:rPr>
      </w:pPr>
    </w:p>
    <w:p w14:paraId="5EB55329" w14:textId="77777777" w:rsidR="008A66FA" w:rsidRPr="008A655C" w:rsidRDefault="008A66FA" w:rsidP="008A66FA">
      <w:pPr>
        <w:pStyle w:val="ListParagraph"/>
        <w:ind w:left="1080"/>
        <w:jc w:val="both"/>
        <w:rPr>
          <w:rFonts w:ascii="Times New Roman" w:hAnsi="Times New Roman" w:cs="Times New Roman"/>
          <w:lang w:val="id-ID"/>
        </w:rPr>
      </w:pPr>
      <w:r w:rsidRPr="008A655C">
        <w:rPr>
          <w:rFonts w:ascii="Times New Roman" w:hAnsi="Times New Roman" w:cs="Times New Roman"/>
        </w:rPr>
        <w:t xml:space="preserve">Suatu norma yang lebih rendah berdasar dan bersumber dari norma yang lebih tinggi, sehingga norma tertinggi dikatakan sebagai norma dasar (Grundnorm). </w:t>
      </w:r>
    </w:p>
    <w:p w14:paraId="6D442595" w14:textId="77777777" w:rsidR="008A66FA" w:rsidRPr="00E25FE2" w:rsidRDefault="008A66FA" w:rsidP="008A66FA">
      <w:pPr>
        <w:pStyle w:val="ListParagraph"/>
        <w:ind w:left="1080"/>
        <w:jc w:val="both"/>
        <w:rPr>
          <w:rFonts w:ascii="Times New Roman" w:hAnsi="Times New Roman" w:cs="Times New Roman"/>
        </w:rPr>
      </w:pPr>
      <w:r w:rsidRPr="00E25FE2">
        <w:rPr>
          <w:rFonts w:ascii="Times New Roman" w:hAnsi="Times New Roman" w:cs="Times New Roman"/>
        </w:rPr>
        <w:t>Norma tertinggi ini ditatakan oleh masyarakat sebgai norma dasar tempat bergantung norma-norma dibawahnya.</w:t>
      </w:r>
    </w:p>
    <w:p w14:paraId="6A62AF3A" w14:textId="77777777" w:rsidR="008A66FA" w:rsidRPr="00E25FE2" w:rsidRDefault="008A66FA" w:rsidP="008A66FA">
      <w:pPr>
        <w:pStyle w:val="ListParagraph"/>
        <w:ind w:left="1080"/>
        <w:jc w:val="both"/>
        <w:rPr>
          <w:rFonts w:ascii="Times New Roman" w:hAnsi="Times New Roman" w:cs="Times New Roman"/>
        </w:rPr>
      </w:pPr>
      <w:r w:rsidRPr="00E25FE2">
        <w:rPr>
          <w:rFonts w:ascii="Times New Roman" w:hAnsi="Times New Roman" w:cs="Times New Roman"/>
        </w:rPr>
        <w:t xml:space="preserve">Teori Hans Kelsen ini dikembangkan oleh Hans Nawiasky, yang menyebutkan norma tertinggi dalam Negara sebagai norma fundamental Negara (Staatsfundamentalnorm)  Norma dalam Negara itu selain </w:t>
      </w:r>
      <w:r w:rsidRPr="00E25FE2">
        <w:rPr>
          <w:rFonts w:ascii="Times New Roman" w:hAnsi="Times New Roman" w:cs="Times New Roman"/>
        </w:rPr>
        <w:lastRenderedPageBreak/>
        <w:t>berjenjang, bertingkat, dan berlapis juga membentuk kelompok norma hukum. Hans Nawiasky berpendapat bahwa norma hukum terdiri dari 4 kelompok besar, yaitu:</w:t>
      </w:r>
    </w:p>
    <w:p w14:paraId="66E925B3" w14:textId="77777777" w:rsidR="008A66FA" w:rsidRPr="00E25FE2" w:rsidRDefault="008A66FA">
      <w:pPr>
        <w:pStyle w:val="ListParagraph"/>
        <w:numPr>
          <w:ilvl w:val="0"/>
          <w:numId w:val="7"/>
        </w:numPr>
        <w:spacing w:after="200" w:line="276" w:lineRule="auto"/>
        <w:jc w:val="both"/>
        <w:rPr>
          <w:rFonts w:ascii="Times New Roman" w:hAnsi="Times New Roman" w:cs="Times New Roman"/>
        </w:rPr>
      </w:pPr>
      <w:r w:rsidRPr="00E25FE2">
        <w:rPr>
          <w:rFonts w:ascii="Times New Roman" w:hAnsi="Times New Roman" w:cs="Times New Roman"/>
        </w:rPr>
        <w:t>Staatsfundamentalnorm atau norma fundamental Negara</w:t>
      </w:r>
    </w:p>
    <w:p w14:paraId="195837DF" w14:textId="77777777" w:rsidR="008A66FA" w:rsidRPr="00E25FE2" w:rsidRDefault="008A66FA">
      <w:pPr>
        <w:pStyle w:val="ListParagraph"/>
        <w:numPr>
          <w:ilvl w:val="0"/>
          <w:numId w:val="7"/>
        </w:numPr>
        <w:spacing w:after="200" w:line="276" w:lineRule="auto"/>
        <w:jc w:val="both"/>
        <w:rPr>
          <w:rFonts w:ascii="Times New Roman" w:hAnsi="Times New Roman" w:cs="Times New Roman"/>
        </w:rPr>
      </w:pPr>
      <w:r w:rsidRPr="00E25FE2">
        <w:rPr>
          <w:rFonts w:ascii="Times New Roman" w:hAnsi="Times New Roman" w:cs="Times New Roman"/>
        </w:rPr>
        <w:t>Staatsgrundgesetz atau aturan dasar/pokok Negara</w:t>
      </w:r>
    </w:p>
    <w:p w14:paraId="68641271" w14:textId="77777777" w:rsidR="008A66FA" w:rsidRPr="00E25FE2" w:rsidRDefault="008A66FA">
      <w:pPr>
        <w:pStyle w:val="ListParagraph"/>
        <w:numPr>
          <w:ilvl w:val="0"/>
          <w:numId w:val="7"/>
        </w:numPr>
        <w:spacing w:after="200" w:line="276" w:lineRule="auto"/>
        <w:jc w:val="both"/>
        <w:rPr>
          <w:rFonts w:ascii="Times New Roman" w:hAnsi="Times New Roman" w:cs="Times New Roman"/>
        </w:rPr>
      </w:pPr>
      <w:r w:rsidRPr="00E25FE2">
        <w:rPr>
          <w:rFonts w:ascii="Times New Roman" w:hAnsi="Times New Roman" w:cs="Times New Roman"/>
        </w:rPr>
        <w:t>Normellgestz atau undang-undang</w:t>
      </w:r>
    </w:p>
    <w:p w14:paraId="62246E3D" w14:textId="77777777" w:rsidR="008A66FA" w:rsidRPr="00E25FE2" w:rsidRDefault="008A66FA">
      <w:pPr>
        <w:pStyle w:val="ListParagraph"/>
        <w:numPr>
          <w:ilvl w:val="0"/>
          <w:numId w:val="7"/>
        </w:numPr>
        <w:spacing w:after="200" w:line="276" w:lineRule="auto"/>
        <w:jc w:val="both"/>
        <w:rPr>
          <w:rFonts w:ascii="Times New Roman" w:hAnsi="Times New Roman" w:cs="Times New Roman"/>
        </w:rPr>
      </w:pPr>
      <w:r w:rsidRPr="00E25FE2">
        <w:rPr>
          <w:rFonts w:ascii="Times New Roman" w:hAnsi="Times New Roman" w:cs="Times New Roman"/>
        </w:rPr>
        <w:t>Veroranung dan Autonome Satzung atau aturan pelaksana dan aturan otonom</w:t>
      </w:r>
    </w:p>
    <w:p w14:paraId="2AA5F74C" w14:textId="049B887D" w:rsidR="008A66FA" w:rsidRPr="00E25FE2" w:rsidRDefault="008A66FA" w:rsidP="008A66FA">
      <w:pPr>
        <w:tabs>
          <w:tab w:val="left" w:pos="3834"/>
        </w:tabs>
        <w:ind w:left="1134"/>
        <w:jc w:val="both"/>
        <w:rPr>
          <w:rFonts w:ascii="Times New Roman" w:hAnsi="Times New Roman" w:cs="Times New Roman"/>
        </w:rPr>
      </w:pPr>
      <w:r w:rsidRPr="00E25FE2">
        <w:rPr>
          <w:rFonts w:ascii="Times New Roman" w:hAnsi="Times New Roman" w:cs="Times New Roman"/>
        </w:rPr>
        <w:t xml:space="preserve">Apabila dikaitkan dengan teori Hans Kelsen dan Hann Nawiasky untuk norma di Indonesia, maka </w:t>
      </w:r>
      <w:r w:rsidR="008A3B22">
        <w:rPr>
          <w:rFonts w:ascii="Times New Roman" w:hAnsi="Times New Roman" w:cs="Times New Roman"/>
        </w:rPr>
        <w:t>P</w:t>
      </w:r>
      <w:r w:rsidRPr="00E25FE2">
        <w:rPr>
          <w:rFonts w:ascii="Times New Roman" w:hAnsi="Times New Roman" w:cs="Times New Roman"/>
        </w:rPr>
        <w:t>ancasila berkedudukan sebagai grundnorm menurut Hans Kelsen atau staatsfundamentalnorm menurut Hann Nawiasky. Di bawah grundnorm atau staatsfundamentalnorm terdapat staatsgrundgesetz atau aturan dasar Negara, yang disebut juga dengan hukum dasar Negara atau konstitusi Negara. Pancasila sebagai dasar Negara Indonesia menjadi sumber norma bagi UUD 1945 sebagai konstitusi Negara.</w:t>
      </w:r>
    </w:p>
    <w:p w14:paraId="3C0CEFFB" w14:textId="0AEC2333" w:rsidR="008A66FA" w:rsidRPr="00E25FE2" w:rsidRDefault="008A66FA" w:rsidP="008A66FA">
      <w:pPr>
        <w:tabs>
          <w:tab w:val="left" w:pos="3834"/>
        </w:tabs>
        <w:ind w:left="1134"/>
        <w:jc w:val="both"/>
        <w:rPr>
          <w:rFonts w:ascii="Times New Roman" w:hAnsi="Times New Roman" w:cs="Times New Roman"/>
        </w:rPr>
      </w:pPr>
      <w:r w:rsidRPr="00E25FE2">
        <w:rPr>
          <w:rFonts w:ascii="Times New Roman" w:hAnsi="Times New Roman" w:cs="Times New Roman"/>
        </w:rPr>
        <w:t xml:space="preserve">Menurut Prof. Hamid S. Attamimi kedudukan </w:t>
      </w:r>
      <w:r w:rsidR="008A3B22">
        <w:rPr>
          <w:rFonts w:ascii="Times New Roman" w:hAnsi="Times New Roman" w:cs="Times New Roman"/>
        </w:rPr>
        <w:t>P</w:t>
      </w:r>
      <w:r w:rsidRPr="00E25FE2">
        <w:rPr>
          <w:rFonts w:ascii="Times New Roman" w:hAnsi="Times New Roman" w:cs="Times New Roman"/>
        </w:rPr>
        <w:t>ancasila sebagai cita hukum memiliki 2 fungsi, yaitu:</w:t>
      </w:r>
    </w:p>
    <w:p w14:paraId="575F5410" w14:textId="77777777" w:rsidR="008A66FA" w:rsidRPr="00E25FE2" w:rsidRDefault="008A66FA">
      <w:pPr>
        <w:pStyle w:val="ListParagraph"/>
        <w:numPr>
          <w:ilvl w:val="0"/>
          <w:numId w:val="8"/>
        </w:numPr>
        <w:tabs>
          <w:tab w:val="left" w:pos="3834"/>
        </w:tabs>
        <w:spacing w:after="200" w:line="276" w:lineRule="auto"/>
        <w:jc w:val="both"/>
        <w:rPr>
          <w:rFonts w:ascii="Times New Roman" w:hAnsi="Times New Roman" w:cs="Times New Roman"/>
        </w:rPr>
      </w:pPr>
      <w:r w:rsidRPr="00E25FE2">
        <w:rPr>
          <w:rFonts w:ascii="Times New Roman" w:hAnsi="Times New Roman" w:cs="Times New Roman"/>
        </w:rPr>
        <w:t>Fungsi Regulatif: Cita hukum menguji apakah hukum yang dibuat adil atau tidak bagi masyarakat.</w:t>
      </w:r>
    </w:p>
    <w:p w14:paraId="7F28C885" w14:textId="77777777" w:rsidR="008A66FA" w:rsidRPr="00E25FE2" w:rsidRDefault="008A66FA">
      <w:pPr>
        <w:pStyle w:val="ListParagraph"/>
        <w:numPr>
          <w:ilvl w:val="0"/>
          <w:numId w:val="8"/>
        </w:numPr>
        <w:tabs>
          <w:tab w:val="left" w:pos="3834"/>
        </w:tabs>
        <w:spacing w:after="200" w:line="276" w:lineRule="auto"/>
        <w:jc w:val="both"/>
        <w:rPr>
          <w:rFonts w:ascii="Times New Roman" w:hAnsi="Times New Roman" w:cs="Times New Roman"/>
        </w:rPr>
      </w:pPr>
      <w:r w:rsidRPr="00E25FE2">
        <w:rPr>
          <w:rFonts w:ascii="Times New Roman" w:hAnsi="Times New Roman" w:cs="Times New Roman"/>
        </w:rPr>
        <w:t>Fungsi Konstitutif: Fungsi yang emnentukan bahwa tanpa dasar cita hukum maka hukum yang dibuat akan kehilangan makna sebagai hukum.</w:t>
      </w:r>
    </w:p>
    <w:p w14:paraId="5AA186EF" w14:textId="77777777" w:rsidR="008A66FA" w:rsidRPr="00E25FE2" w:rsidRDefault="008A66FA" w:rsidP="008A66FA">
      <w:pPr>
        <w:tabs>
          <w:tab w:val="left" w:pos="3834"/>
        </w:tabs>
        <w:ind w:left="1134"/>
        <w:jc w:val="both"/>
        <w:rPr>
          <w:rFonts w:ascii="Times New Roman" w:hAnsi="Times New Roman" w:cs="Times New Roman"/>
        </w:rPr>
      </w:pPr>
      <w:r w:rsidRPr="00E25FE2">
        <w:rPr>
          <w:rFonts w:ascii="Times New Roman" w:hAnsi="Times New Roman" w:cs="Times New Roman"/>
        </w:rPr>
        <w:t>“Norma Fundamental” berisi norma yang menjadi dasar bagi pembentukan konstitusi atau UUD suatu Negara, merupakan landasan dasar bagi filosofi yang mengandung kaidah-kaidah dasar bagi pengaturan Negara lebih lanjut.</w:t>
      </w:r>
    </w:p>
    <w:p w14:paraId="01C258F8" w14:textId="27C62E7A" w:rsidR="008A66FA" w:rsidRPr="00E25FE2" w:rsidRDefault="008A66FA" w:rsidP="008A66FA">
      <w:pPr>
        <w:tabs>
          <w:tab w:val="left" w:pos="3834"/>
        </w:tabs>
        <w:ind w:left="1134"/>
        <w:jc w:val="both"/>
        <w:rPr>
          <w:rFonts w:ascii="Times New Roman" w:hAnsi="Times New Roman" w:cs="Times New Roman"/>
        </w:rPr>
      </w:pPr>
      <w:r w:rsidRPr="00E25FE2">
        <w:rPr>
          <w:rFonts w:ascii="Times New Roman" w:hAnsi="Times New Roman" w:cs="Times New Roman"/>
        </w:rPr>
        <w:t xml:space="preserve">Di Indonesia, norma tertinggi ini adalah </w:t>
      </w:r>
      <w:r w:rsidR="00AE4368">
        <w:rPr>
          <w:rFonts w:ascii="Times New Roman" w:hAnsi="Times New Roman" w:cs="Times New Roman"/>
        </w:rPr>
        <w:t>P</w:t>
      </w:r>
      <w:r w:rsidRPr="00E25FE2">
        <w:rPr>
          <w:rFonts w:ascii="Times New Roman" w:hAnsi="Times New Roman" w:cs="Times New Roman"/>
        </w:rPr>
        <w:t xml:space="preserve">ancasila yang tercantum dalam </w:t>
      </w:r>
      <w:r w:rsidR="00AE4368">
        <w:rPr>
          <w:rFonts w:ascii="Times New Roman" w:hAnsi="Times New Roman" w:cs="Times New Roman"/>
        </w:rPr>
        <w:t>P</w:t>
      </w:r>
      <w:r w:rsidRPr="00E25FE2">
        <w:rPr>
          <w:rFonts w:ascii="Times New Roman" w:hAnsi="Times New Roman" w:cs="Times New Roman"/>
        </w:rPr>
        <w:t xml:space="preserve">embukaan UUD 1945. Jadi </w:t>
      </w:r>
      <w:r w:rsidR="00AE4368">
        <w:rPr>
          <w:rFonts w:ascii="Times New Roman" w:hAnsi="Times New Roman" w:cs="Times New Roman"/>
        </w:rPr>
        <w:t>P</w:t>
      </w:r>
      <w:r w:rsidRPr="00E25FE2">
        <w:rPr>
          <w:rFonts w:ascii="Times New Roman" w:hAnsi="Times New Roman" w:cs="Times New Roman"/>
        </w:rPr>
        <w:t xml:space="preserve">ancasila sebagai </w:t>
      </w:r>
      <w:r w:rsidR="00AE4368">
        <w:rPr>
          <w:rFonts w:ascii="Times New Roman" w:hAnsi="Times New Roman" w:cs="Times New Roman"/>
        </w:rPr>
        <w:t>D</w:t>
      </w:r>
      <w:r w:rsidRPr="00E25FE2">
        <w:rPr>
          <w:rFonts w:ascii="Times New Roman" w:hAnsi="Times New Roman" w:cs="Times New Roman"/>
        </w:rPr>
        <w:t>asar Negara dapat disebutkan bahwa:</w:t>
      </w:r>
    </w:p>
    <w:p w14:paraId="17DBC2EA" w14:textId="77777777" w:rsidR="008A66FA" w:rsidRPr="00E25FE2" w:rsidRDefault="008A66FA">
      <w:pPr>
        <w:pStyle w:val="ListParagraph"/>
        <w:numPr>
          <w:ilvl w:val="0"/>
          <w:numId w:val="9"/>
        </w:numPr>
        <w:tabs>
          <w:tab w:val="left" w:pos="3834"/>
        </w:tabs>
        <w:spacing w:after="200" w:line="276" w:lineRule="auto"/>
        <w:jc w:val="both"/>
        <w:rPr>
          <w:rFonts w:ascii="Times New Roman" w:hAnsi="Times New Roman" w:cs="Times New Roman"/>
        </w:rPr>
      </w:pPr>
      <w:r w:rsidRPr="00E25FE2">
        <w:rPr>
          <w:rFonts w:ascii="Times New Roman" w:hAnsi="Times New Roman" w:cs="Times New Roman"/>
        </w:rPr>
        <w:t>Norma dasar</w:t>
      </w:r>
    </w:p>
    <w:p w14:paraId="64D153EA" w14:textId="77777777" w:rsidR="008A66FA" w:rsidRPr="00E25FE2" w:rsidRDefault="008A66FA">
      <w:pPr>
        <w:pStyle w:val="ListParagraph"/>
        <w:numPr>
          <w:ilvl w:val="0"/>
          <w:numId w:val="9"/>
        </w:numPr>
        <w:tabs>
          <w:tab w:val="left" w:pos="3834"/>
        </w:tabs>
        <w:spacing w:after="200" w:line="276" w:lineRule="auto"/>
        <w:jc w:val="both"/>
        <w:rPr>
          <w:rFonts w:ascii="Times New Roman" w:hAnsi="Times New Roman" w:cs="Times New Roman"/>
        </w:rPr>
      </w:pPr>
      <w:r w:rsidRPr="00E25FE2">
        <w:rPr>
          <w:rFonts w:ascii="Times New Roman" w:hAnsi="Times New Roman" w:cs="Times New Roman"/>
        </w:rPr>
        <w:t>Staastfundamentalnorm</w:t>
      </w:r>
    </w:p>
    <w:p w14:paraId="4D8D1EBC" w14:textId="77777777" w:rsidR="008A66FA" w:rsidRPr="00E25FE2" w:rsidRDefault="008A66FA">
      <w:pPr>
        <w:pStyle w:val="ListParagraph"/>
        <w:numPr>
          <w:ilvl w:val="0"/>
          <w:numId w:val="9"/>
        </w:numPr>
        <w:tabs>
          <w:tab w:val="left" w:pos="3834"/>
        </w:tabs>
        <w:spacing w:after="200" w:line="276" w:lineRule="auto"/>
        <w:jc w:val="both"/>
        <w:rPr>
          <w:rFonts w:ascii="Times New Roman" w:hAnsi="Times New Roman" w:cs="Times New Roman"/>
        </w:rPr>
      </w:pPr>
      <w:r w:rsidRPr="00E25FE2">
        <w:rPr>
          <w:rFonts w:ascii="Times New Roman" w:hAnsi="Times New Roman" w:cs="Times New Roman"/>
        </w:rPr>
        <w:t>Norma pertama</w:t>
      </w:r>
    </w:p>
    <w:p w14:paraId="39E0ED43" w14:textId="77777777" w:rsidR="008A66FA" w:rsidRPr="00E25FE2" w:rsidRDefault="008A66FA">
      <w:pPr>
        <w:pStyle w:val="ListParagraph"/>
        <w:numPr>
          <w:ilvl w:val="0"/>
          <w:numId w:val="9"/>
        </w:numPr>
        <w:tabs>
          <w:tab w:val="left" w:pos="3834"/>
        </w:tabs>
        <w:spacing w:after="200" w:line="276" w:lineRule="auto"/>
        <w:jc w:val="both"/>
        <w:rPr>
          <w:rFonts w:ascii="Times New Roman" w:hAnsi="Times New Roman" w:cs="Times New Roman"/>
        </w:rPr>
      </w:pPr>
      <w:r w:rsidRPr="00E25FE2">
        <w:rPr>
          <w:rFonts w:ascii="Times New Roman" w:hAnsi="Times New Roman" w:cs="Times New Roman"/>
        </w:rPr>
        <w:t>Pokok kaidah Negara yang fundamental</w:t>
      </w:r>
    </w:p>
    <w:p w14:paraId="04FAEA73" w14:textId="77777777" w:rsidR="008A66FA" w:rsidRPr="00201874" w:rsidRDefault="008A66FA">
      <w:pPr>
        <w:pStyle w:val="ListParagraph"/>
        <w:numPr>
          <w:ilvl w:val="0"/>
          <w:numId w:val="9"/>
        </w:numPr>
        <w:tabs>
          <w:tab w:val="left" w:pos="3834"/>
        </w:tabs>
        <w:spacing w:after="200" w:line="276" w:lineRule="auto"/>
        <w:jc w:val="both"/>
        <w:rPr>
          <w:rFonts w:ascii="Times New Roman" w:hAnsi="Times New Roman" w:cs="Times New Roman"/>
        </w:rPr>
      </w:pPr>
      <w:r w:rsidRPr="00E25FE2">
        <w:rPr>
          <w:rFonts w:ascii="Times New Roman" w:hAnsi="Times New Roman" w:cs="Times New Roman"/>
        </w:rPr>
        <w:t>Cita hukum (Rectsidee)</w:t>
      </w:r>
    </w:p>
    <w:p w14:paraId="2900FFB7" w14:textId="77777777" w:rsidR="008A66FA" w:rsidRDefault="008A66FA" w:rsidP="008A66FA">
      <w:pPr>
        <w:pStyle w:val="ListParagraph"/>
        <w:tabs>
          <w:tab w:val="left" w:pos="3834"/>
        </w:tabs>
        <w:ind w:left="1494"/>
        <w:jc w:val="both"/>
        <w:rPr>
          <w:rFonts w:ascii="Times New Roman" w:hAnsi="Times New Roman" w:cs="Times New Roman"/>
          <w:lang w:val="id-ID"/>
        </w:rPr>
      </w:pPr>
    </w:p>
    <w:p w14:paraId="265EE354" w14:textId="6FAE1DB2" w:rsidR="008A66FA" w:rsidRPr="00E25FE2" w:rsidRDefault="008A66FA" w:rsidP="008A66FA">
      <w:pPr>
        <w:pStyle w:val="ListParagraph"/>
        <w:tabs>
          <w:tab w:val="left" w:pos="3834"/>
        </w:tabs>
        <w:ind w:left="1494"/>
        <w:jc w:val="both"/>
        <w:rPr>
          <w:rFonts w:ascii="Times New Roman" w:hAnsi="Times New Roman" w:cs="Times New Roman"/>
        </w:rPr>
      </w:pPr>
      <w:r w:rsidRPr="00E25FE2">
        <w:rPr>
          <w:rFonts w:ascii="Times New Roman" w:hAnsi="Times New Roman" w:cs="Times New Roman"/>
        </w:rPr>
        <w:t xml:space="preserve">Prof. Notonagoro menyatakan bahwa pembukaan UUD 1945 merupakan pokok kaidah Negara yang fundamental, sedangkan </w:t>
      </w:r>
      <w:r w:rsidR="00AE4368">
        <w:rPr>
          <w:rFonts w:ascii="Times New Roman" w:hAnsi="Times New Roman" w:cs="Times New Roman"/>
        </w:rPr>
        <w:t>P</w:t>
      </w:r>
      <w:r w:rsidRPr="00E25FE2">
        <w:rPr>
          <w:rFonts w:ascii="Times New Roman" w:hAnsi="Times New Roman" w:cs="Times New Roman"/>
        </w:rPr>
        <w:t>ancasila sebagai unsur pokok kaidah Negara yang fundamental. Aturan dasar di bawah norma fundamental Negara adalah aturan dasar atau pokok Negara yang isinya bersifat pokok dan merupakan aturan umum dan garis besar, seperti pembagian kekuasaan Negara, hubungan, serta hubungan antar lembaga Negara, Negara dengan warga Negara.</w:t>
      </w:r>
    </w:p>
    <w:p w14:paraId="2184DCF6" w14:textId="77777777" w:rsidR="00AE4368" w:rsidRDefault="008A66FA" w:rsidP="008A66FA">
      <w:pPr>
        <w:tabs>
          <w:tab w:val="left" w:pos="3834"/>
        </w:tabs>
        <w:ind w:left="1134"/>
        <w:jc w:val="both"/>
        <w:rPr>
          <w:rFonts w:ascii="Times New Roman" w:hAnsi="Times New Roman" w:cs="Times New Roman"/>
        </w:rPr>
      </w:pPr>
      <w:r w:rsidRPr="00E25FE2">
        <w:rPr>
          <w:rFonts w:ascii="Times New Roman" w:hAnsi="Times New Roman" w:cs="Times New Roman"/>
        </w:rPr>
        <w:t xml:space="preserve">Dalam UU No. 10 tahun 2004 tentang pembentukan peraturan perundang-undangan dinyatakan bahwa </w:t>
      </w:r>
      <w:r w:rsidR="00AE4368">
        <w:rPr>
          <w:rFonts w:ascii="Times New Roman" w:hAnsi="Times New Roman" w:cs="Times New Roman"/>
        </w:rPr>
        <w:t>P</w:t>
      </w:r>
      <w:r w:rsidRPr="00E25FE2">
        <w:rPr>
          <w:rFonts w:ascii="Times New Roman" w:hAnsi="Times New Roman" w:cs="Times New Roman"/>
        </w:rPr>
        <w:t xml:space="preserve">ancasila merupakan sumber dari segala </w:t>
      </w:r>
      <w:r w:rsidR="00AE4368">
        <w:rPr>
          <w:rFonts w:ascii="Times New Roman" w:hAnsi="Times New Roman" w:cs="Times New Roman"/>
        </w:rPr>
        <w:t xml:space="preserve"> sumber hukum </w:t>
      </w:r>
      <w:r w:rsidRPr="00E25FE2">
        <w:rPr>
          <w:rFonts w:ascii="Times New Roman" w:hAnsi="Times New Roman" w:cs="Times New Roman"/>
        </w:rPr>
        <w:t xml:space="preserve">Negara, sebagaimana tercantum dalam </w:t>
      </w:r>
      <w:r w:rsidR="00AE4368">
        <w:rPr>
          <w:rFonts w:ascii="Times New Roman" w:hAnsi="Times New Roman" w:cs="Times New Roman"/>
        </w:rPr>
        <w:t xml:space="preserve">P </w:t>
      </w:r>
      <w:r w:rsidRPr="00E25FE2">
        <w:rPr>
          <w:rFonts w:ascii="Times New Roman" w:hAnsi="Times New Roman" w:cs="Times New Roman"/>
        </w:rPr>
        <w:t xml:space="preserve">embukaan UUD 1945.Sebagai sumber nilai-nilai yang terkandung dalam </w:t>
      </w:r>
      <w:r w:rsidR="00AE4368">
        <w:rPr>
          <w:rFonts w:ascii="Times New Roman" w:hAnsi="Times New Roman" w:cs="Times New Roman"/>
        </w:rPr>
        <w:t>P</w:t>
      </w:r>
      <w:r w:rsidRPr="00E25FE2">
        <w:rPr>
          <w:rFonts w:ascii="Times New Roman" w:hAnsi="Times New Roman" w:cs="Times New Roman"/>
        </w:rPr>
        <w:t>ancasila.</w:t>
      </w:r>
    </w:p>
    <w:p w14:paraId="2143CACF" w14:textId="499984B5" w:rsidR="008A66FA" w:rsidRPr="00E25FE2" w:rsidRDefault="008A66FA" w:rsidP="008A66FA">
      <w:pPr>
        <w:tabs>
          <w:tab w:val="left" w:pos="3834"/>
        </w:tabs>
        <w:ind w:left="1134"/>
        <w:jc w:val="both"/>
        <w:rPr>
          <w:rFonts w:ascii="Times New Roman" w:hAnsi="Times New Roman" w:cs="Times New Roman"/>
        </w:rPr>
      </w:pPr>
      <w:r w:rsidRPr="00E25FE2">
        <w:rPr>
          <w:rFonts w:ascii="Times New Roman" w:hAnsi="Times New Roman" w:cs="Times New Roman"/>
        </w:rPr>
        <w:t xml:space="preserve"> Dalam UU no. 10/2004 ini disebutkan jenis dan hierarkhi peraturan dan perundang-undangan di Indonesia, yaitu:</w:t>
      </w:r>
    </w:p>
    <w:p w14:paraId="40C83101" w14:textId="77777777" w:rsidR="008A66FA" w:rsidRPr="00E25FE2" w:rsidRDefault="008A66FA">
      <w:pPr>
        <w:pStyle w:val="ListParagraph"/>
        <w:numPr>
          <w:ilvl w:val="0"/>
          <w:numId w:val="10"/>
        </w:numPr>
        <w:tabs>
          <w:tab w:val="left" w:pos="3834"/>
        </w:tabs>
        <w:spacing w:after="200" w:line="276" w:lineRule="auto"/>
        <w:jc w:val="both"/>
        <w:rPr>
          <w:rFonts w:ascii="Times New Roman" w:hAnsi="Times New Roman" w:cs="Times New Roman"/>
        </w:rPr>
      </w:pPr>
      <w:r w:rsidRPr="00E25FE2">
        <w:rPr>
          <w:rFonts w:ascii="Times New Roman" w:hAnsi="Times New Roman" w:cs="Times New Roman"/>
        </w:rPr>
        <w:t>UUD Negara RI 1945</w:t>
      </w:r>
    </w:p>
    <w:p w14:paraId="5B0CC9FB" w14:textId="77777777" w:rsidR="008A66FA" w:rsidRPr="00E25FE2" w:rsidRDefault="008A66FA">
      <w:pPr>
        <w:pStyle w:val="ListParagraph"/>
        <w:numPr>
          <w:ilvl w:val="0"/>
          <w:numId w:val="10"/>
        </w:numPr>
        <w:tabs>
          <w:tab w:val="left" w:pos="3834"/>
        </w:tabs>
        <w:spacing w:after="200" w:line="276" w:lineRule="auto"/>
        <w:jc w:val="both"/>
        <w:rPr>
          <w:rFonts w:ascii="Times New Roman" w:hAnsi="Times New Roman" w:cs="Times New Roman"/>
        </w:rPr>
      </w:pPr>
      <w:r w:rsidRPr="00E25FE2">
        <w:rPr>
          <w:rFonts w:ascii="Times New Roman" w:hAnsi="Times New Roman" w:cs="Times New Roman"/>
        </w:rPr>
        <w:t>Undang-undang/peraturan pemerintah pengganti undang-undang</w:t>
      </w:r>
    </w:p>
    <w:p w14:paraId="14AD7B20" w14:textId="77777777" w:rsidR="008A66FA" w:rsidRPr="00E25FE2" w:rsidRDefault="008A66FA">
      <w:pPr>
        <w:pStyle w:val="ListParagraph"/>
        <w:numPr>
          <w:ilvl w:val="0"/>
          <w:numId w:val="10"/>
        </w:numPr>
        <w:tabs>
          <w:tab w:val="left" w:pos="3834"/>
        </w:tabs>
        <w:spacing w:after="200" w:line="276" w:lineRule="auto"/>
        <w:jc w:val="both"/>
        <w:rPr>
          <w:rFonts w:ascii="Times New Roman" w:hAnsi="Times New Roman" w:cs="Times New Roman"/>
        </w:rPr>
      </w:pPr>
      <w:r w:rsidRPr="00E25FE2">
        <w:rPr>
          <w:rFonts w:ascii="Times New Roman" w:hAnsi="Times New Roman" w:cs="Times New Roman"/>
        </w:rPr>
        <w:t>Peraturan pemerintah</w:t>
      </w:r>
    </w:p>
    <w:p w14:paraId="5E594567" w14:textId="77777777" w:rsidR="008A66FA" w:rsidRPr="00E25FE2" w:rsidRDefault="008A66FA">
      <w:pPr>
        <w:pStyle w:val="ListParagraph"/>
        <w:numPr>
          <w:ilvl w:val="0"/>
          <w:numId w:val="10"/>
        </w:numPr>
        <w:tabs>
          <w:tab w:val="left" w:pos="3834"/>
        </w:tabs>
        <w:spacing w:after="200" w:line="276" w:lineRule="auto"/>
        <w:jc w:val="both"/>
        <w:rPr>
          <w:rFonts w:ascii="Times New Roman" w:hAnsi="Times New Roman" w:cs="Times New Roman"/>
        </w:rPr>
      </w:pPr>
      <w:r w:rsidRPr="00E25FE2">
        <w:rPr>
          <w:rFonts w:ascii="Times New Roman" w:hAnsi="Times New Roman" w:cs="Times New Roman"/>
        </w:rPr>
        <w:t>Peraturan Presiden</w:t>
      </w:r>
    </w:p>
    <w:p w14:paraId="21C864E6" w14:textId="77777777" w:rsidR="008A66FA" w:rsidRPr="008A655C" w:rsidRDefault="008A66FA">
      <w:pPr>
        <w:pStyle w:val="ListParagraph"/>
        <w:numPr>
          <w:ilvl w:val="0"/>
          <w:numId w:val="10"/>
        </w:numPr>
        <w:tabs>
          <w:tab w:val="left" w:pos="3834"/>
        </w:tabs>
        <w:spacing w:after="200" w:line="276" w:lineRule="auto"/>
        <w:jc w:val="both"/>
        <w:rPr>
          <w:rFonts w:ascii="Times New Roman" w:hAnsi="Times New Roman" w:cs="Times New Roman"/>
        </w:rPr>
      </w:pPr>
      <w:r w:rsidRPr="00E25FE2">
        <w:rPr>
          <w:rFonts w:ascii="Times New Roman" w:hAnsi="Times New Roman" w:cs="Times New Roman"/>
        </w:rPr>
        <w:t>Peraturan Daerah</w:t>
      </w:r>
    </w:p>
    <w:p w14:paraId="1312E12C" w14:textId="77777777" w:rsidR="008A66FA" w:rsidRPr="00E25FE2" w:rsidRDefault="008A66FA" w:rsidP="008A66FA">
      <w:pPr>
        <w:tabs>
          <w:tab w:val="left" w:pos="3834"/>
        </w:tabs>
        <w:ind w:left="1134"/>
        <w:jc w:val="both"/>
        <w:rPr>
          <w:rFonts w:ascii="Times New Roman" w:hAnsi="Times New Roman" w:cs="Times New Roman"/>
        </w:rPr>
      </w:pPr>
      <w:r w:rsidRPr="00E25FE2">
        <w:rPr>
          <w:rFonts w:ascii="Times New Roman" w:hAnsi="Times New Roman" w:cs="Times New Roman"/>
        </w:rPr>
        <w:t>Berdasarkan hal-hal di atas, dapat dinyatakan bahwa Pancasila sebagai dasar Negara berkedudukan sebagai norma dasar bernegara yang menjadi sumber, dasar, landasan norma, serta memberi fungsi konstitutif bagi penyusunan hukum-hukum Negara.</w:t>
      </w:r>
    </w:p>
    <w:p w14:paraId="56550BAE" w14:textId="77777777" w:rsidR="008A66FA" w:rsidRDefault="008A66FA" w:rsidP="008A66FA">
      <w:pPr>
        <w:tabs>
          <w:tab w:val="left" w:pos="3834"/>
        </w:tabs>
        <w:ind w:left="1134"/>
        <w:jc w:val="both"/>
        <w:rPr>
          <w:rFonts w:ascii="Times New Roman" w:hAnsi="Times New Roman" w:cs="Times New Roman"/>
          <w:lang w:val="id-ID"/>
        </w:rPr>
      </w:pPr>
    </w:p>
    <w:p w14:paraId="17AE02FB" w14:textId="77777777" w:rsidR="008A66FA" w:rsidRDefault="008A66FA" w:rsidP="008A66FA">
      <w:pPr>
        <w:tabs>
          <w:tab w:val="left" w:pos="3834"/>
        </w:tabs>
        <w:ind w:left="1134"/>
        <w:jc w:val="both"/>
        <w:rPr>
          <w:rFonts w:ascii="Times New Roman" w:hAnsi="Times New Roman" w:cs="Times New Roman"/>
          <w:lang w:val="id-ID"/>
        </w:rPr>
      </w:pPr>
    </w:p>
    <w:p w14:paraId="09B518D3" w14:textId="77777777" w:rsidR="008A66FA" w:rsidRPr="0095451E" w:rsidRDefault="008A66FA" w:rsidP="008A66FA">
      <w:pPr>
        <w:tabs>
          <w:tab w:val="left" w:pos="3834"/>
        </w:tabs>
        <w:ind w:left="1134"/>
        <w:jc w:val="both"/>
        <w:rPr>
          <w:rFonts w:ascii="Times New Roman" w:hAnsi="Times New Roman" w:cs="Times New Roman"/>
          <w:lang w:val="id-ID"/>
        </w:rPr>
      </w:pPr>
    </w:p>
    <w:p w14:paraId="03860EA1" w14:textId="3E26EEF3" w:rsidR="008A66FA" w:rsidRDefault="002F3ABE" w:rsidP="008A66FA">
      <w:pPr>
        <w:jc w:val="both"/>
        <w:rPr>
          <w:rFonts w:ascii="Times New Roman" w:hAnsi="Times New Roman" w:cs="Times New Roman"/>
          <w:lang w:val="id-ID"/>
        </w:rPr>
      </w:pPr>
      <w:r>
        <w:rPr>
          <w:noProof/>
        </w:rPr>
        <mc:AlternateContent>
          <mc:Choice Requires="wps">
            <w:drawing>
              <wp:anchor distT="0" distB="0" distL="114300" distR="114300" simplePos="0" relativeHeight="251674624" behindDoc="0" locked="0" layoutInCell="1" allowOverlap="1" wp14:anchorId="29832766" wp14:editId="47771329">
                <wp:simplePos x="0" y="0"/>
                <wp:positionH relativeFrom="column">
                  <wp:posOffset>1612265</wp:posOffset>
                </wp:positionH>
                <wp:positionV relativeFrom="paragraph">
                  <wp:posOffset>12700</wp:posOffset>
                </wp:positionV>
                <wp:extent cx="1609090" cy="1668145"/>
                <wp:effectExtent l="19050" t="19050" r="10160" b="8255"/>
                <wp:wrapNone/>
                <wp:docPr id="1466525365" name="Isosceles Tri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9090" cy="1668145"/>
                        </a:xfrm>
                        <a:prstGeom prst="triangl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B25DD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7" o:spid="_x0000_s1026" type="#_x0000_t5" style="position:absolute;margin-left:126.95pt;margin-top:1pt;width:126.7pt;height:131.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" fillcolor="white [3212]" strokecolor="black [3213]" strokeweight="1pt">
                <v:path arrowok="t"/>
              </v:shape>
            </w:pict>
          </mc:Fallback>
        </mc:AlternateContent>
      </w:r>
      <w:r w:rsidR="008A66FA">
        <w:rPr>
          <w:rFonts w:ascii="Times New Roman" w:hAnsi="Times New Roman" w:cs="Times New Roman"/>
          <w:lang w:val="id-ID"/>
        </w:rPr>
        <w:t xml:space="preserve">                                                                                    Pancasila </w:t>
      </w:r>
    </w:p>
    <w:p w14:paraId="48EBDDE6" w14:textId="4BCEEF6D" w:rsidR="008A66FA" w:rsidRPr="00E25FE2" w:rsidRDefault="002F3ABE" w:rsidP="008A66FA">
      <w:pPr>
        <w:ind w:left="4320" w:firstLine="720"/>
        <w:jc w:val="both"/>
        <w:rPr>
          <w:rFonts w:ascii="Times New Roman" w:hAnsi="Times New Roman" w:cs="Times New Roman"/>
        </w:rPr>
      </w:pPr>
      <w:r>
        <w:rPr>
          <w:noProof/>
        </w:rPr>
        <mc:AlternateContent>
          <mc:Choice Requires="wps">
            <w:drawing>
              <wp:anchor distT="4294967294" distB="4294967294" distL="114300" distR="114300" simplePos="0" relativeHeight="251675648" behindDoc="0" locked="0" layoutInCell="1" allowOverlap="1" wp14:anchorId="0609BB82" wp14:editId="5530CA55">
                <wp:simplePos x="0" y="0"/>
                <wp:positionH relativeFrom="column">
                  <wp:posOffset>2183765</wp:posOffset>
                </wp:positionH>
                <wp:positionV relativeFrom="paragraph">
                  <wp:posOffset>287654</wp:posOffset>
                </wp:positionV>
                <wp:extent cx="445135" cy="0"/>
                <wp:effectExtent l="0" t="0" r="0" b="0"/>
                <wp:wrapNone/>
                <wp:docPr id="1565211952"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513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03CBD72" id="Straight Connector 5" o:spid="_x0000_s1026" style="position:absolute;z-index:2516756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71.95pt,22.65pt" to="207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" strokecolor="black [3213]" strokeweight=".5pt">
                <v:stroke joinstyle="miter"/>
                <o:lock v:ext="edit" shapetype="f"/>
              </v:line>
            </w:pict>
          </mc:Fallback>
        </mc:AlternateContent>
      </w:r>
      <w:r w:rsidR="008A66FA" w:rsidRPr="00E25FE2">
        <w:rPr>
          <w:rFonts w:ascii="Times New Roman" w:hAnsi="Times New Roman" w:cs="Times New Roman"/>
        </w:rPr>
        <w:t>Pembukaan UUD 1945</w:t>
      </w:r>
    </w:p>
    <w:p w14:paraId="1BACAF3A" w14:textId="50D6D12E" w:rsidR="008A66FA" w:rsidRPr="00E25FE2" w:rsidRDefault="002F3ABE" w:rsidP="008A66FA">
      <w:pPr>
        <w:ind w:left="4320" w:firstLine="720"/>
        <w:jc w:val="both"/>
        <w:rPr>
          <w:rFonts w:ascii="Times New Roman" w:hAnsi="Times New Roman" w:cs="Times New Roman"/>
        </w:rPr>
      </w:pPr>
      <w:r>
        <w:rPr>
          <w:noProof/>
        </w:rPr>
        <mc:AlternateContent>
          <mc:Choice Requires="wps">
            <w:drawing>
              <wp:anchor distT="4294967294" distB="4294967294" distL="114300" distR="114300" simplePos="0" relativeHeight="251676672" behindDoc="0" locked="0" layoutInCell="1" allowOverlap="1" wp14:anchorId="116BF131" wp14:editId="309EA2C3">
                <wp:simplePos x="0" y="0"/>
                <wp:positionH relativeFrom="column">
                  <wp:posOffset>2054225</wp:posOffset>
                </wp:positionH>
                <wp:positionV relativeFrom="paragraph">
                  <wp:posOffset>221614</wp:posOffset>
                </wp:positionV>
                <wp:extent cx="718185" cy="0"/>
                <wp:effectExtent l="0" t="0" r="0" b="0"/>
                <wp:wrapNone/>
                <wp:docPr id="203170529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818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F8228AA" id="Straight Connector 3" o:spid="_x0000_s1026" style="position:absolute;z-index:2516766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61.75pt,17.45pt" to="218.3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" strokecolor="black [3213]" strokeweight=".5pt">
                <v:stroke joinstyle="miter"/>
                <o:lock v:ext="edit" shapetype="f"/>
              </v:line>
            </w:pict>
          </mc:Fallback>
        </mc:AlternateContent>
      </w:r>
      <w:r w:rsidR="008A66FA" w:rsidRPr="00E25FE2">
        <w:rPr>
          <w:rFonts w:ascii="Times New Roman" w:hAnsi="Times New Roman" w:cs="Times New Roman"/>
        </w:rPr>
        <w:t>Batang Tubuh UUD 1945</w:t>
      </w:r>
    </w:p>
    <w:p w14:paraId="4ACB0269" w14:textId="0BA6F934" w:rsidR="008A66FA" w:rsidRPr="00E25FE2" w:rsidRDefault="002F3ABE" w:rsidP="008A66FA">
      <w:pPr>
        <w:jc w:val="both"/>
        <w:rPr>
          <w:rFonts w:ascii="Times New Roman" w:hAnsi="Times New Roman" w:cs="Times New Roman"/>
        </w:rPr>
      </w:pPr>
      <w:r>
        <w:rPr>
          <w:noProof/>
        </w:rPr>
        <mc:AlternateContent>
          <mc:Choice Requires="wps">
            <w:drawing>
              <wp:anchor distT="0" distB="0" distL="114300" distR="114300" simplePos="0" relativeHeight="251677696" behindDoc="0" locked="0" layoutInCell="1" allowOverlap="1" wp14:anchorId="34385E07" wp14:editId="2340E53C">
                <wp:simplePos x="0" y="0"/>
                <wp:positionH relativeFrom="column">
                  <wp:posOffset>1882140</wp:posOffset>
                </wp:positionH>
                <wp:positionV relativeFrom="paragraph">
                  <wp:posOffset>260350</wp:posOffset>
                </wp:positionV>
                <wp:extent cx="1044575" cy="5715"/>
                <wp:effectExtent l="0" t="0" r="3175" b="13335"/>
                <wp:wrapNone/>
                <wp:docPr id="36764558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44575" cy="571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3598A80" id="Straight Connector 1"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48.2pt,20.5pt" to="230.45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" strokecolor="black [3213]" strokeweight=".5pt">
                <v:stroke joinstyle="miter"/>
                <o:lock v:ext="edit" shapetype="f"/>
              </v:line>
            </w:pict>
          </mc:Fallback>
        </mc:AlternateContent>
      </w:r>
      <w:r w:rsidR="008A66FA" w:rsidRPr="00E25FE2">
        <w:rPr>
          <w:rFonts w:ascii="Times New Roman" w:hAnsi="Times New Roman" w:cs="Times New Roman"/>
        </w:rPr>
        <w:tab/>
      </w:r>
      <w:r w:rsidR="008A66FA" w:rsidRPr="00E25FE2">
        <w:rPr>
          <w:rFonts w:ascii="Times New Roman" w:hAnsi="Times New Roman" w:cs="Times New Roman"/>
        </w:rPr>
        <w:tab/>
      </w:r>
      <w:r w:rsidR="008A66FA" w:rsidRPr="00E25FE2">
        <w:rPr>
          <w:rFonts w:ascii="Times New Roman" w:hAnsi="Times New Roman" w:cs="Times New Roman"/>
        </w:rPr>
        <w:tab/>
      </w:r>
      <w:r w:rsidR="008A66FA" w:rsidRPr="00E25FE2">
        <w:rPr>
          <w:rFonts w:ascii="Times New Roman" w:hAnsi="Times New Roman" w:cs="Times New Roman"/>
        </w:rPr>
        <w:tab/>
        <w:t xml:space="preserve">   </w:t>
      </w:r>
      <w:r w:rsidR="008A66FA">
        <w:rPr>
          <w:rFonts w:ascii="Times New Roman" w:hAnsi="Times New Roman" w:cs="Times New Roman"/>
          <w:lang w:val="id-ID"/>
        </w:rPr>
        <w:t xml:space="preserve">                               </w:t>
      </w:r>
      <w:r w:rsidR="008A66FA" w:rsidRPr="00E25FE2">
        <w:rPr>
          <w:rFonts w:ascii="Times New Roman" w:hAnsi="Times New Roman" w:cs="Times New Roman"/>
        </w:rPr>
        <w:t xml:space="preserve">  Undang-Undang/Perpu</w:t>
      </w:r>
    </w:p>
    <w:p w14:paraId="692854C7" w14:textId="77777777" w:rsidR="008A66FA" w:rsidRDefault="008A66FA" w:rsidP="008A66FA">
      <w:pPr>
        <w:jc w:val="both"/>
        <w:rPr>
          <w:rFonts w:ascii="Times New Roman" w:hAnsi="Times New Roman" w:cs="Times New Roman"/>
          <w:lang w:val="id-ID"/>
        </w:rPr>
      </w:pPr>
      <w:r w:rsidRPr="00E25FE2">
        <w:rPr>
          <w:rFonts w:ascii="Times New Roman" w:hAnsi="Times New Roman" w:cs="Times New Roman"/>
        </w:rPr>
        <w:tab/>
      </w:r>
      <w:r w:rsidRPr="00E25FE2">
        <w:rPr>
          <w:rFonts w:ascii="Times New Roman" w:hAnsi="Times New Roman" w:cs="Times New Roman"/>
        </w:rPr>
        <w:tab/>
      </w:r>
      <w:r w:rsidRPr="00E25FE2">
        <w:rPr>
          <w:rFonts w:ascii="Times New Roman" w:hAnsi="Times New Roman" w:cs="Times New Roman"/>
        </w:rPr>
        <w:tab/>
        <w:t xml:space="preserve">     </w:t>
      </w:r>
      <w:r>
        <w:rPr>
          <w:rFonts w:ascii="Times New Roman" w:hAnsi="Times New Roman" w:cs="Times New Roman"/>
          <w:lang w:val="id-ID"/>
        </w:rPr>
        <w:t xml:space="preserve">                                          </w:t>
      </w:r>
      <w:r w:rsidRPr="00E25FE2">
        <w:rPr>
          <w:rFonts w:ascii="Times New Roman" w:hAnsi="Times New Roman" w:cs="Times New Roman"/>
        </w:rPr>
        <w:t xml:space="preserve">  PP/Perpu/Perda</w:t>
      </w:r>
    </w:p>
    <w:p w14:paraId="4B493FF1" w14:textId="77777777" w:rsidR="008A66FA" w:rsidRPr="00E25FE2" w:rsidRDefault="008A66FA" w:rsidP="008A66FA">
      <w:pPr>
        <w:ind w:left="1134"/>
        <w:jc w:val="both"/>
        <w:rPr>
          <w:rFonts w:ascii="Times New Roman" w:hAnsi="Times New Roman" w:cs="Times New Roman"/>
        </w:rPr>
      </w:pPr>
    </w:p>
    <w:p w14:paraId="5426DEBC" w14:textId="77777777" w:rsidR="008A66FA" w:rsidRPr="00E25FE2" w:rsidRDefault="008A66FA" w:rsidP="008A66FA">
      <w:pPr>
        <w:ind w:left="1134"/>
        <w:jc w:val="both"/>
        <w:rPr>
          <w:rFonts w:ascii="Times New Roman" w:hAnsi="Times New Roman" w:cs="Times New Roman"/>
        </w:rPr>
      </w:pPr>
      <w:r w:rsidRPr="00E25FE2">
        <w:rPr>
          <w:rFonts w:ascii="Times New Roman" w:hAnsi="Times New Roman" w:cs="Times New Roman"/>
        </w:rPr>
        <w:t>Materi muatan peraturan perundang-undangan adalah sebagai berikut</w:t>
      </w:r>
    </w:p>
    <w:p w14:paraId="723BB87F" w14:textId="77777777" w:rsidR="008A66FA" w:rsidRPr="00E25FE2" w:rsidRDefault="008A66FA">
      <w:pPr>
        <w:pStyle w:val="ListParagraph"/>
        <w:numPr>
          <w:ilvl w:val="0"/>
          <w:numId w:val="11"/>
        </w:numPr>
        <w:spacing w:after="200" w:line="276" w:lineRule="auto"/>
        <w:jc w:val="both"/>
        <w:rPr>
          <w:rFonts w:ascii="Times New Roman" w:hAnsi="Times New Roman" w:cs="Times New Roman"/>
        </w:rPr>
      </w:pPr>
      <w:r w:rsidRPr="00E25FE2">
        <w:rPr>
          <w:rFonts w:ascii="Times New Roman" w:hAnsi="Times New Roman" w:cs="Times New Roman"/>
        </w:rPr>
        <w:t>UUD 1945 merupakan hukum dasar tertulis R</w:t>
      </w:r>
      <w:r>
        <w:rPr>
          <w:rFonts w:ascii="Times New Roman" w:hAnsi="Times New Roman" w:cs="Times New Roman"/>
          <w:lang w:val="id-ID"/>
        </w:rPr>
        <w:t xml:space="preserve">epublik </w:t>
      </w:r>
      <w:r w:rsidRPr="00E25FE2">
        <w:rPr>
          <w:rFonts w:ascii="Times New Roman" w:hAnsi="Times New Roman" w:cs="Times New Roman"/>
        </w:rPr>
        <w:t>I</w:t>
      </w:r>
      <w:r>
        <w:rPr>
          <w:rFonts w:ascii="Times New Roman" w:hAnsi="Times New Roman" w:cs="Times New Roman"/>
          <w:lang w:val="id-ID"/>
        </w:rPr>
        <w:t xml:space="preserve">ndonesia </w:t>
      </w:r>
      <w:r w:rsidRPr="00E25FE2">
        <w:rPr>
          <w:rFonts w:ascii="Times New Roman" w:hAnsi="Times New Roman" w:cs="Times New Roman"/>
        </w:rPr>
        <w:t xml:space="preserve"> yang memuat/meliputi:</w:t>
      </w:r>
    </w:p>
    <w:p w14:paraId="7821D70B" w14:textId="77777777" w:rsidR="008A66FA" w:rsidRPr="00E25FE2" w:rsidRDefault="008A66FA">
      <w:pPr>
        <w:pStyle w:val="ListParagraph"/>
        <w:numPr>
          <w:ilvl w:val="0"/>
          <w:numId w:val="12"/>
        </w:numPr>
        <w:spacing w:after="200" w:line="276" w:lineRule="auto"/>
        <w:jc w:val="both"/>
        <w:rPr>
          <w:rFonts w:ascii="Times New Roman" w:hAnsi="Times New Roman" w:cs="Times New Roman"/>
        </w:rPr>
      </w:pPr>
      <w:r w:rsidRPr="00E25FE2">
        <w:rPr>
          <w:rFonts w:ascii="Times New Roman" w:hAnsi="Times New Roman" w:cs="Times New Roman"/>
        </w:rPr>
        <w:t>Hak-hak asasi manusia</w:t>
      </w:r>
    </w:p>
    <w:p w14:paraId="4543CB63" w14:textId="77777777" w:rsidR="008A66FA" w:rsidRPr="00E25FE2" w:rsidRDefault="008A66FA">
      <w:pPr>
        <w:pStyle w:val="ListParagraph"/>
        <w:numPr>
          <w:ilvl w:val="0"/>
          <w:numId w:val="12"/>
        </w:numPr>
        <w:spacing w:after="200" w:line="276" w:lineRule="auto"/>
        <w:jc w:val="both"/>
        <w:rPr>
          <w:rFonts w:ascii="Times New Roman" w:hAnsi="Times New Roman" w:cs="Times New Roman"/>
        </w:rPr>
      </w:pPr>
      <w:r w:rsidRPr="00E25FE2">
        <w:rPr>
          <w:rFonts w:ascii="Times New Roman" w:hAnsi="Times New Roman" w:cs="Times New Roman"/>
        </w:rPr>
        <w:t>Hak dan kewajiban warga Negara</w:t>
      </w:r>
    </w:p>
    <w:p w14:paraId="54DE81AF" w14:textId="77777777" w:rsidR="008A66FA" w:rsidRPr="00E25FE2" w:rsidRDefault="008A66FA">
      <w:pPr>
        <w:pStyle w:val="ListParagraph"/>
        <w:numPr>
          <w:ilvl w:val="0"/>
          <w:numId w:val="12"/>
        </w:numPr>
        <w:spacing w:after="200" w:line="276" w:lineRule="auto"/>
        <w:jc w:val="both"/>
        <w:rPr>
          <w:rFonts w:ascii="Times New Roman" w:hAnsi="Times New Roman" w:cs="Times New Roman"/>
        </w:rPr>
      </w:pPr>
      <w:r w:rsidRPr="00E25FE2">
        <w:rPr>
          <w:rFonts w:ascii="Times New Roman" w:hAnsi="Times New Roman" w:cs="Times New Roman"/>
        </w:rPr>
        <w:t>Pelaksanaan dan penegakan kedaulatan Negara</w:t>
      </w:r>
    </w:p>
    <w:p w14:paraId="772205EA" w14:textId="77777777" w:rsidR="008A66FA" w:rsidRPr="00E25FE2" w:rsidRDefault="008A66FA">
      <w:pPr>
        <w:pStyle w:val="ListParagraph"/>
        <w:numPr>
          <w:ilvl w:val="0"/>
          <w:numId w:val="12"/>
        </w:numPr>
        <w:spacing w:after="200" w:line="276" w:lineRule="auto"/>
        <w:jc w:val="both"/>
        <w:rPr>
          <w:rFonts w:ascii="Times New Roman" w:hAnsi="Times New Roman" w:cs="Times New Roman"/>
        </w:rPr>
      </w:pPr>
      <w:r w:rsidRPr="00E25FE2">
        <w:rPr>
          <w:rFonts w:ascii="Times New Roman" w:hAnsi="Times New Roman" w:cs="Times New Roman"/>
        </w:rPr>
        <w:t>Wilayah Negara dan pembagian daerah</w:t>
      </w:r>
    </w:p>
    <w:p w14:paraId="6F49DF10" w14:textId="77777777" w:rsidR="008A66FA" w:rsidRPr="00E25FE2" w:rsidRDefault="008A66FA">
      <w:pPr>
        <w:pStyle w:val="ListParagraph"/>
        <w:numPr>
          <w:ilvl w:val="0"/>
          <w:numId w:val="12"/>
        </w:numPr>
        <w:spacing w:after="200" w:line="276" w:lineRule="auto"/>
        <w:jc w:val="both"/>
        <w:rPr>
          <w:rFonts w:ascii="Times New Roman" w:hAnsi="Times New Roman" w:cs="Times New Roman"/>
        </w:rPr>
      </w:pPr>
      <w:r w:rsidRPr="00E25FE2">
        <w:rPr>
          <w:rFonts w:ascii="Times New Roman" w:hAnsi="Times New Roman" w:cs="Times New Roman"/>
        </w:rPr>
        <w:t>Kewarnegaraan dan kependudukan</w:t>
      </w:r>
    </w:p>
    <w:p w14:paraId="7FFF48CB" w14:textId="77777777" w:rsidR="008A66FA" w:rsidRPr="00E25FE2" w:rsidRDefault="008A66FA">
      <w:pPr>
        <w:pStyle w:val="ListParagraph"/>
        <w:numPr>
          <w:ilvl w:val="0"/>
          <w:numId w:val="12"/>
        </w:numPr>
        <w:spacing w:after="200" w:line="276" w:lineRule="auto"/>
        <w:jc w:val="both"/>
        <w:rPr>
          <w:rFonts w:ascii="Times New Roman" w:hAnsi="Times New Roman" w:cs="Times New Roman"/>
        </w:rPr>
      </w:pPr>
      <w:r w:rsidRPr="00E25FE2">
        <w:rPr>
          <w:rFonts w:ascii="Times New Roman" w:hAnsi="Times New Roman" w:cs="Times New Roman"/>
        </w:rPr>
        <w:t>Keuangan Negara</w:t>
      </w:r>
    </w:p>
    <w:p w14:paraId="7F9887CE" w14:textId="77777777" w:rsidR="008A66FA" w:rsidRPr="00E25FE2" w:rsidRDefault="008A66FA">
      <w:pPr>
        <w:pStyle w:val="ListParagraph"/>
        <w:numPr>
          <w:ilvl w:val="0"/>
          <w:numId w:val="11"/>
        </w:numPr>
        <w:spacing w:after="200" w:line="276" w:lineRule="auto"/>
        <w:jc w:val="both"/>
        <w:rPr>
          <w:rFonts w:ascii="Times New Roman" w:hAnsi="Times New Roman" w:cs="Times New Roman"/>
        </w:rPr>
      </w:pPr>
      <w:r w:rsidRPr="00E25FE2">
        <w:rPr>
          <w:rFonts w:ascii="Times New Roman" w:hAnsi="Times New Roman" w:cs="Times New Roman"/>
        </w:rPr>
        <w:t>Undang-undang/peraturan pemerintah pengganti undang-undang</w:t>
      </w:r>
      <w:r>
        <w:rPr>
          <w:rFonts w:ascii="Times New Roman" w:hAnsi="Times New Roman" w:cs="Times New Roman"/>
          <w:lang w:val="id-ID"/>
        </w:rPr>
        <w:t xml:space="preserve">  (PERPU )            </w:t>
      </w:r>
    </w:p>
    <w:p w14:paraId="199EF7FA" w14:textId="77777777" w:rsidR="008A66FA" w:rsidRPr="00E25FE2" w:rsidRDefault="008A66FA" w:rsidP="008A66FA">
      <w:pPr>
        <w:pStyle w:val="ListParagraph"/>
        <w:ind w:left="1494"/>
        <w:jc w:val="both"/>
        <w:rPr>
          <w:rFonts w:ascii="Times New Roman" w:hAnsi="Times New Roman" w:cs="Times New Roman"/>
        </w:rPr>
      </w:pPr>
      <w:r w:rsidRPr="00E25FE2">
        <w:rPr>
          <w:rFonts w:ascii="Times New Roman" w:hAnsi="Times New Roman" w:cs="Times New Roman"/>
        </w:rPr>
        <w:t>Undang-undan</w:t>
      </w:r>
      <w:r>
        <w:rPr>
          <w:rFonts w:ascii="Times New Roman" w:hAnsi="Times New Roman" w:cs="Times New Roman"/>
        </w:rPr>
        <w:t xml:space="preserve">g dibuat oleh DPR bersama-sama </w:t>
      </w:r>
      <w:r>
        <w:rPr>
          <w:rFonts w:ascii="Times New Roman" w:hAnsi="Times New Roman" w:cs="Times New Roman"/>
          <w:lang w:val="id-ID"/>
        </w:rPr>
        <w:t>P</w:t>
      </w:r>
      <w:r w:rsidRPr="00E25FE2">
        <w:rPr>
          <w:rFonts w:ascii="Times New Roman" w:hAnsi="Times New Roman" w:cs="Times New Roman"/>
        </w:rPr>
        <w:t>residen untuk melaksanakan UUD 1945. Perpu dibuat oleh Presiden dalam hal yang memaksa, dengan ketentuan:</w:t>
      </w:r>
    </w:p>
    <w:p w14:paraId="029BFB54" w14:textId="77777777" w:rsidR="008A66FA" w:rsidRPr="00E25FE2" w:rsidRDefault="008A66FA">
      <w:pPr>
        <w:pStyle w:val="ListParagraph"/>
        <w:numPr>
          <w:ilvl w:val="0"/>
          <w:numId w:val="13"/>
        </w:numPr>
        <w:spacing w:after="200" w:line="276" w:lineRule="auto"/>
        <w:jc w:val="both"/>
        <w:rPr>
          <w:rFonts w:ascii="Times New Roman" w:hAnsi="Times New Roman" w:cs="Times New Roman"/>
        </w:rPr>
      </w:pPr>
      <w:r w:rsidRPr="00E25FE2">
        <w:rPr>
          <w:rFonts w:ascii="Times New Roman" w:hAnsi="Times New Roman" w:cs="Times New Roman"/>
        </w:rPr>
        <w:t>P</w:t>
      </w:r>
      <w:r>
        <w:rPr>
          <w:rFonts w:ascii="Times New Roman" w:hAnsi="Times New Roman" w:cs="Times New Roman"/>
          <w:lang w:val="id-ID"/>
        </w:rPr>
        <w:t xml:space="preserve">ERPU </w:t>
      </w:r>
      <w:r w:rsidRPr="00E25FE2">
        <w:rPr>
          <w:rFonts w:ascii="Times New Roman" w:hAnsi="Times New Roman" w:cs="Times New Roman"/>
        </w:rPr>
        <w:t>harus diajukan kepada DPR dalam persidangan berikutnya</w:t>
      </w:r>
    </w:p>
    <w:p w14:paraId="35058043" w14:textId="77777777" w:rsidR="008A66FA" w:rsidRPr="00E25FE2" w:rsidRDefault="008A66FA">
      <w:pPr>
        <w:pStyle w:val="ListParagraph"/>
        <w:numPr>
          <w:ilvl w:val="0"/>
          <w:numId w:val="13"/>
        </w:numPr>
        <w:spacing w:after="200" w:line="276" w:lineRule="auto"/>
        <w:jc w:val="both"/>
        <w:rPr>
          <w:rFonts w:ascii="Times New Roman" w:hAnsi="Times New Roman" w:cs="Times New Roman"/>
        </w:rPr>
      </w:pPr>
      <w:r w:rsidRPr="00E25FE2">
        <w:rPr>
          <w:rFonts w:ascii="Times New Roman" w:hAnsi="Times New Roman" w:cs="Times New Roman"/>
        </w:rPr>
        <w:t xml:space="preserve">DPR dapat  menerima atau menolak </w:t>
      </w:r>
      <w:r>
        <w:rPr>
          <w:rFonts w:ascii="Times New Roman" w:hAnsi="Times New Roman" w:cs="Times New Roman"/>
          <w:lang w:val="id-ID"/>
        </w:rPr>
        <w:t>PERPU</w:t>
      </w:r>
    </w:p>
    <w:p w14:paraId="2F164D68" w14:textId="77777777" w:rsidR="008A66FA" w:rsidRPr="00E25FE2" w:rsidRDefault="008A66FA">
      <w:pPr>
        <w:pStyle w:val="ListParagraph"/>
        <w:numPr>
          <w:ilvl w:val="0"/>
          <w:numId w:val="13"/>
        </w:numPr>
        <w:spacing w:after="200" w:line="276" w:lineRule="auto"/>
        <w:jc w:val="both"/>
        <w:rPr>
          <w:rFonts w:ascii="Times New Roman" w:hAnsi="Times New Roman" w:cs="Times New Roman"/>
        </w:rPr>
      </w:pPr>
      <w:r w:rsidRPr="00E25FE2">
        <w:rPr>
          <w:rFonts w:ascii="Times New Roman" w:hAnsi="Times New Roman" w:cs="Times New Roman"/>
        </w:rPr>
        <w:t xml:space="preserve">Jika DPR menerima maka </w:t>
      </w:r>
      <w:r>
        <w:rPr>
          <w:rFonts w:ascii="Times New Roman" w:hAnsi="Times New Roman" w:cs="Times New Roman"/>
          <w:lang w:val="id-ID"/>
        </w:rPr>
        <w:t xml:space="preserve">PERPU </w:t>
      </w:r>
      <w:r w:rsidRPr="00E25FE2">
        <w:rPr>
          <w:rFonts w:ascii="Times New Roman" w:hAnsi="Times New Roman" w:cs="Times New Roman"/>
        </w:rPr>
        <w:t>menjadi U</w:t>
      </w:r>
      <w:r>
        <w:rPr>
          <w:rFonts w:ascii="Times New Roman" w:hAnsi="Times New Roman" w:cs="Times New Roman"/>
          <w:lang w:val="id-ID"/>
        </w:rPr>
        <w:t>ndang-</w:t>
      </w:r>
      <w:r w:rsidRPr="00E25FE2">
        <w:rPr>
          <w:rFonts w:ascii="Times New Roman" w:hAnsi="Times New Roman" w:cs="Times New Roman"/>
        </w:rPr>
        <w:t>U</w:t>
      </w:r>
      <w:r>
        <w:rPr>
          <w:rFonts w:ascii="Times New Roman" w:hAnsi="Times New Roman" w:cs="Times New Roman"/>
          <w:lang w:val="id-ID"/>
        </w:rPr>
        <w:t xml:space="preserve">ndang </w:t>
      </w:r>
      <w:r>
        <w:rPr>
          <w:rFonts w:ascii="Times New Roman" w:hAnsi="Times New Roman" w:cs="Times New Roman"/>
        </w:rPr>
        <w:t xml:space="preserve">, bila ditolak </w:t>
      </w:r>
      <w:r>
        <w:rPr>
          <w:rFonts w:ascii="Times New Roman" w:hAnsi="Times New Roman" w:cs="Times New Roman"/>
          <w:lang w:val="id-ID"/>
        </w:rPr>
        <w:t xml:space="preserve">PERPU </w:t>
      </w:r>
      <w:r w:rsidRPr="00E25FE2">
        <w:rPr>
          <w:rFonts w:ascii="Times New Roman" w:hAnsi="Times New Roman" w:cs="Times New Roman"/>
        </w:rPr>
        <w:t xml:space="preserve"> tab. Harus dicabut.</w:t>
      </w:r>
    </w:p>
    <w:p w14:paraId="05A448B4" w14:textId="77777777" w:rsidR="008A66FA" w:rsidRPr="00E25FE2" w:rsidRDefault="008A66FA">
      <w:pPr>
        <w:pStyle w:val="ListParagraph"/>
        <w:numPr>
          <w:ilvl w:val="0"/>
          <w:numId w:val="14"/>
        </w:numPr>
        <w:spacing w:after="200" w:line="276" w:lineRule="auto"/>
        <w:jc w:val="both"/>
        <w:rPr>
          <w:rFonts w:ascii="Times New Roman" w:hAnsi="Times New Roman" w:cs="Times New Roman"/>
        </w:rPr>
      </w:pPr>
      <w:r w:rsidRPr="00E25FE2">
        <w:rPr>
          <w:rFonts w:ascii="Times New Roman" w:hAnsi="Times New Roman" w:cs="Times New Roman"/>
        </w:rPr>
        <w:t>Peraturan pemerintah dibuat oleh pemerintah untuk melaksanakan undang-undang</w:t>
      </w:r>
    </w:p>
    <w:p w14:paraId="0A85E488" w14:textId="77777777" w:rsidR="008A66FA" w:rsidRPr="00E25FE2" w:rsidRDefault="008A66FA">
      <w:pPr>
        <w:pStyle w:val="ListParagraph"/>
        <w:numPr>
          <w:ilvl w:val="0"/>
          <w:numId w:val="14"/>
        </w:numPr>
        <w:spacing w:after="200" w:line="276" w:lineRule="auto"/>
        <w:jc w:val="both"/>
        <w:rPr>
          <w:rFonts w:ascii="Times New Roman" w:hAnsi="Times New Roman" w:cs="Times New Roman"/>
        </w:rPr>
      </w:pPr>
      <w:r>
        <w:rPr>
          <w:rFonts w:ascii="Times New Roman" w:hAnsi="Times New Roman" w:cs="Times New Roman"/>
        </w:rPr>
        <w:t xml:space="preserve">Peraturan </w:t>
      </w:r>
      <w:r>
        <w:rPr>
          <w:rFonts w:ascii="Times New Roman" w:hAnsi="Times New Roman" w:cs="Times New Roman"/>
          <w:lang w:val="id-ID"/>
        </w:rPr>
        <w:t>P</w:t>
      </w:r>
      <w:r w:rsidRPr="00E25FE2">
        <w:rPr>
          <w:rFonts w:ascii="Times New Roman" w:hAnsi="Times New Roman" w:cs="Times New Roman"/>
        </w:rPr>
        <w:t>residen berisi materi yang diperintahkan oleh UU atau materi untuk melaksanakan PP</w:t>
      </w:r>
    </w:p>
    <w:p w14:paraId="4D9CDF4A" w14:textId="77777777" w:rsidR="008A66FA" w:rsidRDefault="008A66FA">
      <w:pPr>
        <w:pStyle w:val="ListParagraph"/>
        <w:numPr>
          <w:ilvl w:val="0"/>
          <w:numId w:val="14"/>
        </w:numPr>
        <w:spacing w:after="200" w:line="276" w:lineRule="auto"/>
        <w:jc w:val="both"/>
        <w:rPr>
          <w:rFonts w:ascii="Times New Roman" w:hAnsi="Times New Roman" w:cs="Times New Roman"/>
        </w:rPr>
      </w:pPr>
      <w:r>
        <w:rPr>
          <w:rFonts w:ascii="Times New Roman" w:hAnsi="Times New Roman" w:cs="Times New Roman"/>
        </w:rPr>
        <w:t xml:space="preserve">Peraturan </w:t>
      </w:r>
      <w:r>
        <w:rPr>
          <w:rFonts w:ascii="Times New Roman" w:hAnsi="Times New Roman" w:cs="Times New Roman"/>
          <w:lang w:val="id-ID"/>
        </w:rPr>
        <w:t>D</w:t>
      </w:r>
      <w:r w:rsidRPr="00E25FE2">
        <w:rPr>
          <w:rFonts w:ascii="Times New Roman" w:hAnsi="Times New Roman" w:cs="Times New Roman"/>
        </w:rPr>
        <w:t>aerah memuat materi dalam rangka penyelesaian penyelanggaraan otonomi daerah dan tugas perbantuan, serta menampung kondisi khusus daerah dan penjabaran lebih lanjut peraturan perundang-undangan yang lebih tinggi</w:t>
      </w:r>
    </w:p>
    <w:p w14:paraId="35E37D7F" w14:textId="77777777" w:rsidR="009B3BA0" w:rsidRPr="00E25FE2" w:rsidRDefault="009B3BA0" w:rsidP="009B3BA0">
      <w:pPr>
        <w:pStyle w:val="ListParagraph"/>
        <w:spacing w:after="200" w:line="276" w:lineRule="auto"/>
        <w:jc w:val="both"/>
        <w:rPr>
          <w:rFonts w:ascii="Times New Roman" w:hAnsi="Times New Roman" w:cs="Times New Roman"/>
        </w:rPr>
      </w:pPr>
    </w:p>
    <w:p w14:paraId="255A483E" w14:textId="0D547FD9" w:rsidR="00704DFF" w:rsidRPr="009B3BA0" w:rsidRDefault="00000000">
      <w:pPr>
        <w:spacing w:after="0" w:line="270" w:lineRule="auto"/>
        <w:rPr>
          <w:rFonts w:ascii="Times ROMAN SERIES" w:hAnsi="Times ROMAN SERIES"/>
          <w:b/>
          <w:bCs/>
        </w:rPr>
      </w:pPr>
      <w:r w:rsidRPr="009B3BA0">
        <w:rPr>
          <w:rFonts w:ascii="Times ROMAN SERIES" w:eastAsia="Arial" w:hAnsi="Times ROMAN SERIES" w:cs="Arial"/>
          <w:b/>
          <w:bCs/>
          <w:i/>
        </w:rPr>
        <w:t xml:space="preserve"> IMPLEMENTASI PANCASILA DALAM KEBIJAKAN NEGARA</w:t>
      </w:r>
    </w:p>
    <w:p w14:paraId="7B25C688" w14:textId="77777777" w:rsidR="009B3BA0" w:rsidRDefault="00000000">
      <w:pPr>
        <w:spacing w:after="0" w:line="270" w:lineRule="auto"/>
        <w:rPr>
          <w:rFonts w:ascii="Times ROMAN SERIES" w:eastAsia="Arial" w:hAnsi="Times ROMAN SERIES" w:cs="Arial"/>
        </w:rPr>
      </w:pPr>
      <w:r w:rsidRPr="00E53218">
        <w:rPr>
          <w:rFonts w:ascii="Times ROMAN SERIES" w:hAnsi="Times ROMAN SERIES"/>
          <w:noProof/>
        </w:rPr>
        <w:drawing>
          <wp:anchor distT="0" distB="0" distL="114300" distR="114300" simplePos="0" relativeHeight="251655168" behindDoc="1" locked="0" layoutInCell="1" allowOverlap="1" wp14:anchorId="02E3EFA0" wp14:editId="7D6C8D8F">
            <wp:simplePos x="0" y="0"/>
            <wp:positionH relativeFrom="column">
              <wp:posOffset>-240030</wp:posOffset>
            </wp:positionH>
            <wp:positionV relativeFrom="paragraph">
              <wp:posOffset>0</wp:posOffset>
            </wp:positionV>
            <wp:extent cx="7560945" cy="10687050"/>
            <wp:effectExtent l="0" t="0" r="0" b="0"/>
            <wp:wrapNone/>
            <wp:docPr id="1599924464" name="Drawing 0" descr="image1790431271990.png"/>
            <wp:cNvGraphicFramePr/>
            <a:graphic xmlns:a="http://schemas.openxmlformats.org/drawingml/2006/main">
              <a:graphicData uri="http://schemas.openxmlformats.org/drawingml/2006/picture">
                <pic:pic xmlns:pic="http://schemas.openxmlformats.org/drawingml/2006/picture">
                  <pic:nvPicPr>
                    <pic:cNvPr id="9" name="Picture 9" descr="image1790431271990.png"/>
                    <pic:cNvPicPr>
                      <a:picLocks noChangeAspect="1"/>
                    </pic:cNvPicPr>
                  </pic:nvPicPr>
                  <pic:blipFill>
                    <a:blip r:embed="rId5"/>
                    <a:stretch>
                      <a:fillRect/>
                    </a:stretch>
                  </pic:blipFill>
                  <pic:spPr>
                    <a:xfrm>
                      <a:off x="0" y="0"/>
                      <a:ext cx="16802100" cy="23749000"/>
                    </a:xfrm>
                    <a:prstGeom prst="rect">
                      <a:avLst/>
                    </a:prstGeom>
                  </pic:spPr>
                </pic:pic>
              </a:graphicData>
            </a:graphic>
          </wp:anchor>
        </w:drawing>
      </w:r>
    </w:p>
    <w:p w14:paraId="055BF8FD" w14:textId="378EC4EF" w:rsidR="00704DFF" w:rsidRPr="00E53218" w:rsidRDefault="00B86DA9">
      <w:pPr>
        <w:spacing w:after="0" w:line="270" w:lineRule="auto"/>
        <w:rPr>
          <w:rFonts w:ascii="Times ROMAN SERIES" w:hAnsi="Times ROMAN SERIES"/>
        </w:rPr>
      </w:pPr>
      <w:r>
        <w:rPr>
          <w:rFonts w:ascii="Times ROMAN SERIES" w:eastAsia="Arial" w:hAnsi="Times ROMAN SERIES" w:cs="Arial"/>
        </w:rPr>
        <w:t xml:space="preserve">Disini kita lihat </w:t>
      </w:r>
      <w:r w:rsidRPr="00E53218">
        <w:rPr>
          <w:rFonts w:ascii="Times ROMAN SERIES" w:eastAsia="Arial" w:hAnsi="Times ROMAN SERIES" w:cs="Arial"/>
        </w:rPr>
        <w:t xml:space="preserve"> Apakah kebijakan negara sudah Pancasilais?</w:t>
      </w:r>
    </w:p>
    <w:p w14:paraId="346BA966" w14:textId="77777777" w:rsidR="00704DFF" w:rsidRPr="00E53218" w:rsidRDefault="00704DFF">
      <w:pPr>
        <w:spacing w:after="0" w:line="270" w:lineRule="auto"/>
        <w:rPr>
          <w:rFonts w:ascii="Times ROMAN SERIES" w:hAnsi="Times ROMAN SERIES" w:cs="Arial"/>
        </w:rPr>
      </w:pPr>
    </w:p>
    <w:p w14:paraId="214E7D55" w14:textId="77777777" w:rsidR="00704DFF" w:rsidRPr="00E53218" w:rsidRDefault="00000000">
      <w:pPr>
        <w:spacing w:after="0" w:line="270" w:lineRule="auto"/>
        <w:rPr>
          <w:rFonts w:ascii="Times ROMAN SERIES" w:hAnsi="Times ROMAN SERIES"/>
        </w:rPr>
      </w:pPr>
      <w:r w:rsidRPr="00E53218">
        <w:rPr>
          <w:rFonts w:ascii="Times ROMAN SERIES" w:eastAsia="Arial" w:hAnsi="Times ROMAN SERIES" w:cs="Arial"/>
          <w:i/>
        </w:rPr>
        <w:t>1. BIDANG POLITIK</w:t>
      </w:r>
    </w:p>
    <w:p w14:paraId="5B2AE019" w14:textId="77777777" w:rsidR="00704DFF" w:rsidRPr="00E53218" w:rsidRDefault="00000000">
      <w:pPr>
        <w:spacing w:after="0" w:line="270" w:lineRule="auto"/>
        <w:rPr>
          <w:rFonts w:ascii="Times ROMAN SERIES" w:hAnsi="Times ROMAN SERIES"/>
        </w:rPr>
      </w:pPr>
      <w:r w:rsidRPr="00E53218">
        <w:rPr>
          <w:rFonts w:ascii="Times ROMAN SERIES" w:eastAsia="Arial" w:hAnsi="Times ROMAN SERIES" w:cs="Arial"/>
          <w:i/>
        </w:rPr>
        <w:t>Nilai Pancasila:</w:t>
      </w:r>
      <w:r w:rsidRPr="00E53218">
        <w:rPr>
          <w:rFonts w:ascii="Times ROMAN SERIES" w:eastAsia="Arial" w:hAnsi="Times ROMAN SERIES" w:cs="Arial"/>
        </w:rPr>
        <w:t xml:space="preserve"> Sila 4 Kerakyatan</w:t>
      </w:r>
    </w:p>
    <w:p w14:paraId="4E8966B0" w14:textId="77777777" w:rsidR="00B86DA9" w:rsidRDefault="00000000" w:rsidP="00B86DA9">
      <w:pPr>
        <w:spacing w:after="0" w:line="270" w:lineRule="auto"/>
        <w:rPr>
          <w:rFonts w:ascii="Times ROMAN SERIES" w:eastAsia="Arial" w:hAnsi="Times ROMAN SERIES" w:cs="Arial"/>
          <w:i/>
        </w:rPr>
      </w:pPr>
      <w:r w:rsidRPr="00E53218">
        <w:rPr>
          <w:rFonts w:ascii="Times ROMAN SERIES" w:eastAsia="Arial" w:hAnsi="Times ROMAN SERIES" w:cs="Arial"/>
          <w:i/>
        </w:rPr>
        <w:t>Implementa</w:t>
      </w:r>
      <w:r w:rsidR="00B86DA9">
        <w:rPr>
          <w:rFonts w:ascii="Times ROMAN SERIES" w:eastAsia="Arial" w:hAnsi="Times ROMAN SERIES" w:cs="Arial"/>
          <w:i/>
        </w:rPr>
        <w:t xml:space="preserve">si </w:t>
      </w:r>
    </w:p>
    <w:p w14:paraId="43979E7C" w14:textId="3BCF30E2" w:rsidR="00704DFF" w:rsidRPr="00B86DA9" w:rsidRDefault="00B86DA9" w:rsidP="00B86DA9">
      <w:pPr>
        <w:spacing w:after="0" w:line="270" w:lineRule="auto"/>
        <w:rPr>
          <w:rFonts w:ascii="Times ROMAN SERIES" w:hAnsi="Times ROMAN SERIES"/>
        </w:rPr>
      </w:pPr>
      <w:r>
        <w:rPr>
          <w:rFonts w:ascii="Times ROMAN SERIES" w:eastAsia="Arial" w:hAnsi="Times ROMAN SERIES" w:cs="Arial"/>
        </w:rPr>
        <w:t>a.</w:t>
      </w:r>
      <w:r w:rsidRPr="00B86DA9">
        <w:rPr>
          <w:rFonts w:ascii="Times ROMAN SERIES" w:eastAsia="Arial" w:hAnsi="Times ROMAN SERIES" w:cs="Arial"/>
        </w:rPr>
        <w:t>Sistem demokrasi Pancasila, bukan liberal bebas. Ada musyawarah, bukan hanya voting.</w:t>
      </w:r>
    </w:p>
    <w:p w14:paraId="2AA7C4A1" w14:textId="27D1AA51" w:rsidR="00704DFF" w:rsidRPr="00E53218" w:rsidRDefault="00B86DA9" w:rsidP="00B86DA9">
      <w:pPr>
        <w:spacing w:after="0" w:line="270" w:lineRule="auto"/>
        <w:rPr>
          <w:rFonts w:ascii="Times ROMAN SERIES" w:hAnsi="Times ROMAN SERIES"/>
        </w:rPr>
      </w:pPr>
      <w:r>
        <w:rPr>
          <w:rFonts w:ascii="Times ROMAN SERIES" w:eastAsia="Arial" w:hAnsi="Times ROMAN SERIES" w:cs="Arial"/>
        </w:rPr>
        <w:t>b.</w:t>
      </w:r>
      <w:r w:rsidRPr="00E53218">
        <w:rPr>
          <w:rFonts w:ascii="Times ROMAN SERIES" w:eastAsia="Arial" w:hAnsi="Times ROMAN SERIES" w:cs="Arial"/>
        </w:rPr>
        <w:t>Pemilu langsung, umum, bebas, rahasia (Luber Jurdil) - Pasal 22E</w:t>
      </w:r>
    </w:p>
    <w:p w14:paraId="012F1634" w14:textId="0B8ED440" w:rsidR="00704DFF" w:rsidRPr="00E53218" w:rsidRDefault="00B86DA9" w:rsidP="00B86DA9">
      <w:pPr>
        <w:spacing w:after="0" w:line="270" w:lineRule="auto"/>
        <w:rPr>
          <w:rFonts w:ascii="Times ROMAN SERIES" w:hAnsi="Times ROMAN SERIES"/>
        </w:rPr>
      </w:pPr>
      <w:r>
        <w:rPr>
          <w:rFonts w:ascii="Times ROMAN SERIES" w:eastAsia="Arial" w:hAnsi="Times ROMAN SERIES" w:cs="Arial"/>
        </w:rPr>
        <w:t>c.</w:t>
      </w:r>
      <w:r w:rsidRPr="00E53218">
        <w:rPr>
          <w:rFonts w:ascii="Times ROMAN SERIES" w:eastAsia="Arial" w:hAnsi="Times ROMAN SERIES" w:cs="Arial"/>
        </w:rPr>
        <w:t>Otonomi Daerah: Memberi kekuasaan ke daerah untuk keadilan (Sila 5)</w:t>
      </w:r>
    </w:p>
    <w:p w14:paraId="067387D6" w14:textId="5FD311C7" w:rsidR="00704DFF" w:rsidRPr="00E53218" w:rsidRDefault="00B86DA9" w:rsidP="00B86DA9">
      <w:pPr>
        <w:spacing w:after="0" w:line="270" w:lineRule="auto"/>
        <w:rPr>
          <w:rFonts w:ascii="Times ROMAN SERIES" w:hAnsi="Times ROMAN SERIES"/>
        </w:rPr>
      </w:pPr>
      <w:r>
        <w:rPr>
          <w:rFonts w:ascii="Times ROMAN SERIES" w:eastAsia="Arial" w:hAnsi="Times ROMAN SERIES" w:cs="Arial"/>
        </w:rPr>
        <w:t>d .</w:t>
      </w:r>
      <w:r w:rsidRPr="00E53218">
        <w:rPr>
          <w:rFonts w:ascii="Times ROMAN SERIES" w:eastAsia="Arial" w:hAnsi="Times ROMAN SERIES" w:cs="Arial"/>
        </w:rPr>
        <w:t>Kebijakan: UU Pemilu, UU Partai Politik, Pilkada langsung.</w:t>
      </w:r>
    </w:p>
    <w:p w14:paraId="192EC00A" w14:textId="77777777" w:rsidR="00704DFF" w:rsidRPr="00E53218" w:rsidRDefault="00704DFF">
      <w:pPr>
        <w:spacing w:after="0" w:line="270" w:lineRule="auto"/>
        <w:rPr>
          <w:rFonts w:ascii="Times ROMAN SERIES" w:hAnsi="Times ROMAN SERIES" w:cs="Arial"/>
        </w:rPr>
      </w:pPr>
    </w:p>
    <w:p w14:paraId="298F8D6A" w14:textId="4A0D15B0" w:rsidR="00704DFF" w:rsidRPr="00B86DA9" w:rsidRDefault="00000000">
      <w:pPr>
        <w:spacing w:after="0" w:line="270" w:lineRule="auto"/>
        <w:rPr>
          <w:rFonts w:ascii="Times ROMAN SERIES" w:hAnsi="Times ROMAN SERIES"/>
          <w:b/>
          <w:bCs/>
        </w:rPr>
      </w:pPr>
      <w:r w:rsidRPr="00E53218">
        <w:rPr>
          <w:rFonts w:ascii="Times ROMAN SERIES" w:hAnsi="Times ROMAN SERIES"/>
          <w:noProof/>
        </w:rPr>
        <w:drawing>
          <wp:anchor distT="0" distB="0" distL="114300" distR="114300" simplePos="0" relativeHeight="251657216" behindDoc="1" locked="0" layoutInCell="1" allowOverlap="1" wp14:anchorId="487FAF3F" wp14:editId="6572DDE0">
            <wp:simplePos x="0" y="0"/>
            <wp:positionH relativeFrom="column">
              <wp:posOffset>-240030</wp:posOffset>
            </wp:positionH>
            <wp:positionV relativeFrom="paragraph">
              <wp:posOffset>0</wp:posOffset>
            </wp:positionV>
            <wp:extent cx="7560945" cy="10687050"/>
            <wp:effectExtent l="0" t="0" r="0" b="0"/>
            <wp:wrapNone/>
            <wp:docPr id="944335389" name="Drawing 0" descr="image1790431271997.png"/>
            <wp:cNvGraphicFramePr/>
            <a:graphic xmlns:a="http://schemas.openxmlformats.org/drawingml/2006/main">
              <a:graphicData uri="http://schemas.openxmlformats.org/drawingml/2006/picture">
                <pic:pic xmlns:pic="http://schemas.openxmlformats.org/drawingml/2006/picture">
                  <pic:nvPicPr>
                    <pic:cNvPr id="10" name="Picture 10" descr="image1790431271997.png"/>
                    <pic:cNvPicPr>
                      <a:picLocks noChangeAspect="1"/>
                    </pic:cNvPicPr>
                  </pic:nvPicPr>
                  <pic:blipFill>
                    <a:blip r:embed="rId5"/>
                    <a:stretch>
                      <a:fillRect/>
                    </a:stretch>
                  </pic:blipFill>
                  <pic:spPr>
                    <a:xfrm>
                      <a:off x="0" y="0"/>
                      <a:ext cx="16802100" cy="23749000"/>
                    </a:xfrm>
                    <a:prstGeom prst="rect">
                      <a:avLst/>
                    </a:prstGeom>
                  </pic:spPr>
                </pic:pic>
              </a:graphicData>
            </a:graphic>
          </wp:anchor>
        </w:drawing>
      </w:r>
      <w:r w:rsidRPr="00B86DA9">
        <w:rPr>
          <w:rFonts w:ascii="Times ROMAN SERIES" w:eastAsia="Arial" w:hAnsi="Times ROMAN SERIES" w:cs="Arial"/>
          <w:b/>
          <w:bCs/>
          <w:i/>
        </w:rPr>
        <w:t>2. BIDANG EKONOMI</w:t>
      </w:r>
    </w:p>
    <w:p w14:paraId="0330DA60" w14:textId="77777777" w:rsidR="00704DFF" w:rsidRPr="00E53218" w:rsidRDefault="00000000">
      <w:pPr>
        <w:spacing w:after="0" w:line="270" w:lineRule="auto"/>
        <w:rPr>
          <w:rFonts w:ascii="Times ROMAN SERIES" w:hAnsi="Times ROMAN SERIES"/>
        </w:rPr>
      </w:pPr>
      <w:r w:rsidRPr="00E53218">
        <w:rPr>
          <w:rFonts w:ascii="Times ROMAN SERIES" w:eastAsia="Arial" w:hAnsi="Times ROMAN SERIES" w:cs="Arial"/>
          <w:i/>
        </w:rPr>
        <w:t>Nilai Pancasila:</w:t>
      </w:r>
      <w:r w:rsidRPr="00E53218">
        <w:rPr>
          <w:rFonts w:ascii="Times ROMAN SERIES" w:eastAsia="Arial" w:hAnsi="Times ROMAN SERIES" w:cs="Arial"/>
        </w:rPr>
        <w:t xml:space="preserve"> Sila 5 Keadilan Sosial</w:t>
      </w:r>
    </w:p>
    <w:p w14:paraId="04365791" w14:textId="77777777" w:rsidR="00704DFF" w:rsidRPr="00E53218" w:rsidRDefault="00000000">
      <w:pPr>
        <w:spacing w:after="0" w:line="270" w:lineRule="auto"/>
        <w:rPr>
          <w:rFonts w:ascii="Times ROMAN SERIES" w:hAnsi="Times ROMAN SERIES"/>
        </w:rPr>
      </w:pPr>
      <w:r w:rsidRPr="00E53218">
        <w:rPr>
          <w:rFonts w:ascii="Times ROMAN SERIES" w:eastAsia="Arial" w:hAnsi="Times ROMAN SERIES" w:cs="Arial"/>
          <w:i/>
        </w:rPr>
        <w:t>Implementasi - Sistem Ekonomi Pancasila:</w:t>
      </w:r>
    </w:p>
    <w:p w14:paraId="0A6F4D5C" w14:textId="77777777" w:rsidR="00B86DA9" w:rsidRDefault="00000000" w:rsidP="00B86DA9">
      <w:pPr>
        <w:spacing w:after="0" w:line="270" w:lineRule="auto"/>
        <w:rPr>
          <w:rFonts w:ascii="Times ROMAN SERIES" w:hAnsi="Times ROMAN SERIES"/>
        </w:rPr>
      </w:pPr>
      <w:r w:rsidRPr="00E53218">
        <w:rPr>
          <w:rFonts w:ascii="Times ROMAN SERIES" w:eastAsia="Arial" w:hAnsi="Times ROMAN SERIES" w:cs="Arial"/>
        </w:rPr>
        <w:t xml:space="preserve">Bukan kapitalisme (hanya untuk kaya), bukan sosialisme (negara kuasai semua). Tapi </w:t>
      </w:r>
      <w:r w:rsidRPr="00E53218">
        <w:rPr>
          <w:rFonts w:ascii="Times ROMAN SERIES" w:eastAsia="Arial" w:hAnsi="Times ROMAN SERIES" w:cs="Arial"/>
          <w:i/>
        </w:rPr>
        <w:t>Ekonomi Kekeluargaan</w:t>
      </w:r>
      <w:r w:rsidRPr="00E53218">
        <w:rPr>
          <w:rFonts w:ascii="Times ROMAN SERIES" w:eastAsia="Arial" w:hAnsi="Times ROMAN SERIES" w:cs="Arial"/>
        </w:rPr>
        <w:t>.</w:t>
      </w:r>
    </w:p>
    <w:p w14:paraId="66D9DC56" w14:textId="2C58ACE7" w:rsidR="00704DFF" w:rsidRPr="00B86DA9" w:rsidRDefault="00B86DA9" w:rsidP="00B86DA9">
      <w:pPr>
        <w:spacing w:after="0" w:line="270" w:lineRule="auto"/>
        <w:rPr>
          <w:rFonts w:ascii="Times ROMAN SERIES" w:hAnsi="Times ROMAN SERIES"/>
        </w:rPr>
      </w:pPr>
      <w:r>
        <w:rPr>
          <w:rFonts w:ascii="Times ROMAN SERIES" w:eastAsia="Arial" w:hAnsi="Times ROMAN SERIES" w:cs="Arial"/>
        </w:rPr>
        <w:t>a.</w:t>
      </w:r>
      <w:r w:rsidRPr="00B86DA9">
        <w:rPr>
          <w:rFonts w:ascii="Times ROMAN SERIES" w:eastAsia="Arial" w:hAnsi="Times ROMAN SERIES" w:cs="Arial"/>
        </w:rPr>
        <w:t>Pasal 33: Koperasi sebagai soko guru ekonomi</w:t>
      </w:r>
    </w:p>
    <w:p w14:paraId="4EE6AAD7" w14:textId="21A202B0" w:rsidR="00704DFF" w:rsidRPr="00E53218" w:rsidRDefault="00B86DA9" w:rsidP="00B86DA9">
      <w:pPr>
        <w:spacing w:after="0" w:line="270" w:lineRule="auto"/>
        <w:rPr>
          <w:rFonts w:ascii="Times ROMAN SERIES" w:hAnsi="Times ROMAN SERIES"/>
        </w:rPr>
      </w:pPr>
      <w:r>
        <w:rPr>
          <w:rFonts w:ascii="Times ROMAN SERIES" w:eastAsia="Arial" w:hAnsi="Times ROMAN SERIES" w:cs="Arial"/>
        </w:rPr>
        <w:t>b.</w:t>
      </w:r>
      <w:r w:rsidRPr="00E53218">
        <w:rPr>
          <w:rFonts w:ascii="Times ROMAN SERIES" w:eastAsia="Arial" w:hAnsi="Times ROMAN SERIES" w:cs="Arial"/>
        </w:rPr>
        <w:t>BUMN untuk hajat hidup orang banyak (PLN, Pertamina, BPJS)</w:t>
      </w:r>
    </w:p>
    <w:p w14:paraId="0234E94E" w14:textId="49E7897C" w:rsidR="00704DFF" w:rsidRPr="00E53218" w:rsidRDefault="00B86DA9" w:rsidP="00B86DA9">
      <w:pPr>
        <w:spacing w:after="0" w:line="270" w:lineRule="auto"/>
        <w:rPr>
          <w:rFonts w:ascii="Times ROMAN SERIES" w:hAnsi="Times ROMAN SERIES"/>
        </w:rPr>
      </w:pPr>
      <w:r>
        <w:rPr>
          <w:rFonts w:ascii="Times ROMAN SERIES" w:eastAsia="Arial" w:hAnsi="Times ROMAN SERIES" w:cs="Arial"/>
        </w:rPr>
        <w:lastRenderedPageBreak/>
        <w:t>c.</w:t>
      </w:r>
      <w:r w:rsidRPr="00E53218">
        <w:rPr>
          <w:rFonts w:ascii="Times ROMAN SERIES" w:eastAsia="Arial" w:hAnsi="Times ROMAN SERIES" w:cs="Arial"/>
        </w:rPr>
        <w:t>Kebijakan: Kartu Indonesia Sehat, Kartu Prakerja, BLT, Dana Desa, UMKM.</w:t>
      </w:r>
    </w:p>
    <w:p w14:paraId="42E6F7BA" w14:textId="4FD186A2" w:rsidR="00704DFF" w:rsidRPr="00E53218" w:rsidRDefault="00B86DA9" w:rsidP="00B86DA9">
      <w:pPr>
        <w:spacing w:after="0" w:line="270" w:lineRule="auto"/>
        <w:rPr>
          <w:rFonts w:ascii="Times ROMAN SERIES" w:hAnsi="Times ROMAN SERIES"/>
        </w:rPr>
      </w:pPr>
      <w:r>
        <w:rPr>
          <w:rFonts w:ascii="Times ROMAN SERIES" w:eastAsia="Arial" w:hAnsi="Times ROMAN SERIES" w:cs="Arial"/>
        </w:rPr>
        <w:t>d.</w:t>
      </w:r>
      <w:r w:rsidRPr="00E53218">
        <w:rPr>
          <w:rFonts w:ascii="Times ROMAN SERIES" w:eastAsia="Arial" w:hAnsi="Times ROMAN SERIES" w:cs="Arial"/>
        </w:rPr>
        <w:t>Larangan monopoli yang merugikan rakyat (UU No.5/1999)</w:t>
      </w:r>
    </w:p>
    <w:p w14:paraId="31BA82B9" w14:textId="77777777" w:rsidR="00704DFF" w:rsidRPr="00E53218" w:rsidRDefault="00704DFF">
      <w:pPr>
        <w:spacing w:after="0" w:line="270" w:lineRule="auto"/>
        <w:rPr>
          <w:rFonts w:ascii="Times ROMAN SERIES" w:hAnsi="Times ROMAN SERIES" w:cs="Arial"/>
        </w:rPr>
      </w:pPr>
    </w:p>
    <w:p w14:paraId="5B35D01E" w14:textId="77777777" w:rsidR="00704DFF" w:rsidRPr="00B86DA9" w:rsidRDefault="00000000">
      <w:pPr>
        <w:spacing w:after="0" w:line="270" w:lineRule="auto"/>
        <w:rPr>
          <w:rFonts w:ascii="Times ROMAN SERIES" w:hAnsi="Times ROMAN SERIES"/>
          <w:b/>
          <w:bCs/>
        </w:rPr>
      </w:pPr>
      <w:r w:rsidRPr="00B86DA9">
        <w:rPr>
          <w:rFonts w:ascii="Times ROMAN SERIES" w:eastAsia="Arial" w:hAnsi="Times ROMAN SERIES" w:cs="Arial"/>
          <w:b/>
          <w:bCs/>
          <w:i/>
        </w:rPr>
        <w:t>3. BIDANG SOSIAL BUDAYA</w:t>
      </w:r>
    </w:p>
    <w:p w14:paraId="3A7DF1BB" w14:textId="77777777" w:rsidR="00704DFF" w:rsidRPr="00E53218" w:rsidRDefault="00000000">
      <w:pPr>
        <w:spacing w:after="0" w:line="270" w:lineRule="auto"/>
        <w:rPr>
          <w:rFonts w:ascii="Times ROMAN SERIES" w:hAnsi="Times ROMAN SERIES"/>
        </w:rPr>
      </w:pPr>
      <w:r w:rsidRPr="00E53218">
        <w:rPr>
          <w:rFonts w:ascii="Times ROMAN SERIES" w:eastAsia="Arial" w:hAnsi="Times ROMAN SERIES" w:cs="Arial"/>
          <w:i/>
        </w:rPr>
        <w:t>Nilai Pancasila:</w:t>
      </w:r>
      <w:r w:rsidRPr="00E53218">
        <w:rPr>
          <w:rFonts w:ascii="Times ROMAN SERIES" w:eastAsia="Arial" w:hAnsi="Times ROMAN SERIES" w:cs="Arial"/>
        </w:rPr>
        <w:t xml:space="preserve"> Sila 1, 2, 3</w:t>
      </w:r>
    </w:p>
    <w:p w14:paraId="0CAF5CD1" w14:textId="294CFAC8" w:rsidR="00704DFF" w:rsidRPr="00E53218" w:rsidRDefault="00000000">
      <w:pPr>
        <w:spacing w:after="0" w:line="270" w:lineRule="auto"/>
        <w:rPr>
          <w:rFonts w:ascii="Times ROMAN SERIES" w:hAnsi="Times ROMAN SERIES"/>
        </w:rPr>
      </w:pPr>
      <w:r w:rsidRPr="00E53218">
        <w:rPr>
          <w:rFonts w:ascii="Times ROMAN SERIES" w:eastAsia="Arial" w:hAnsi="Times ROMAN SERIES" w:cs="Arial"/>
          <w:i/>
        </w:rPr>
        <w:t>Implementasi:</w:t>
      </w:r>
    </w:p>
    <w:p w14:paraId="3E887526" w14:textId="7AB6D88C" w:rsidR="00704DFF" w:rsidRPr="00E53218" w:rsidRDefault="00704DFF">
      <w:pPr>
        <w:spacing w:after="0" w:line="270" w:lineRule="auto"/>
        <w:rPr>
          <w:rFonts w:ascii="Times ROMAN SERIES" w:hAnsi="Times ROMAN SERIES"/>
        </w:rPr>
      </w:pPr>
    </w:p>
    <w:p w14:paraId="140307A0" w14:textId="066398B8" w:rsidR="00704DFF" w:rsidRPr="00B86DA9" w:rsidRDefault="00B86DA9" w:rsidP="00B86DA9">
      <w:pPr>
        <w:spacing w:after="0" w:line="270" w:lineRule="auto"/>
        <w:rPr>
          <w:rFonts w:ascii="Times ROMAN SERIES" w:hAnsi="Times ROMAN SERIES"/>
        </w:rPr>
      </w:pPr>
      <w:r>
        <w:rPr>
          <w:rFonts w:ascii="Times ROMAN SERIES" w:eastAsia="Arial" w:hAnsi="Times ROMAN SERIES" w:cs="Arial"/>
          <w:i/>
        </w:rPr>
        <w:t>a.</w:t>
      </w:r>
      <w:r w:rsidRPr="00B86DA9">
        <w:rPr>
          <w:rFonts w:ascii="Times ROMAN SERIES" w:eastAsia="Arial" w:hAnsi="Times ROMAN SERIES" w:cs="Arial"/>
          <w:i/>
        </w:rPr>
        <w:t>Sila 1:</w:t>
      </w:r>
      <w:r w:rsidRPr="00B86DA9">
        <w:rPr>
          <w:rFonts w:ascii="Times ROMAN SERIES" w:eastAsia="Arial" w:hAnsi="Times ROMAN SERIES" w:cs="Arial"/>
        </w:rPr>
        <w:t xml:space="preserve"> Kementerian Agama, UU Penodaan Agama, Hari libur keagamaan dijamin. Toleransi antar umat.</w:t>
      </w:r>
    </w:p>
    <w:p w14:paraId="53485047" w14:textId="64D6D4FD" w:rsidR="00704DFF" w:rsidRPr="00E53218" w:rsidRDefault="00B86DA9" w:rsidP="00B86DA9">
      <w:pPr>
        <w:spacing w:after="0" w:line="270" w:lineRule="auto"/>
        <w:rPr>
          <w:rFonts w:ascii="Times ROMAN SERIES" w:hAnsi="Times ROMAN SERIES"/>
        </w:rPr>
      </w:pPr>
      <w:r>
        <w:rPr>
          <w:rFonts w:ascii="Times ROMAN SERIES" w:eastAsia="Arial" w:hAnsi="Times ROMAN SERIES" w:cs="Arial"/>
          <w:i/>
        </w:rPr>
        <w:t>b.</w:t>
      </w:r>
      <w:r w:rsidRPr="00E53218">
        <w:rPr>
          <w:rFonts w:ascii="Times ROMAN SERIES" w:eastAsia="Arial" w:hAnsi="Times ROMAN SERIES" w:cs="Arial"/>
          <w:i/>
        </w:rPr>
        <w:t>Sila 2:</w:t>
      </w:r>
      <w:r w:rsidRPr="00E53218">
        <w:rPr>
          <w:rFonts w:ascii="Times ROMAN SERIES" w:eastAsia="Arial" w:hAnsi="Times ROMAN SERIES" w:cs="Arial"/>
        </w:rPr>
        <w:t xml:space="preserve"> UU HAM, Komnas HAM, kesetaraan gender.</w:t>
      </w:r>
    </w:p>
    <w:p w14:paraId="183C94C1" w14:textId="79F07495" w:rsidR="00704DFF" w:rsidRPr="00E53218" w:rsidRDefault="00B86DA9" w:rsidP="00B86DA9">
      <w:pPr>
        <w:spacing w:after="0" w:line="270" w:lineRule="auto"/>
        <w:rPr>
          <w:rFonts w:ascii="Times ROMAN SERIES" w:hAnsi="Times ROMAN SERIES"/>
        </w:rPr>
      </w:pPr>
      <w:r>
        <w:rPr>
          <w:rFonts w:ascii="Times ROMAN SERIES" w:eastAsia="Arial" w:hAnsi="Times ROMAN SERIES" w:cs="Arial"/>
          <w:i/>
        </w:rPr>
        <w:t>c.</w:t>
      </w:r>
      <w:r w:rsidRPr="00E53218">
        <w:rPr>
          <w:rFonts w:ascii="Times ROMAN SERIES" w:eastAsia="Arial" w:hAnsi="Times ROMAN SERIES" w:cs="Arial"/>
          <w:i/>
        </w:rPr>
        <w:t>Sila 3:</w:t>
      </w:r>
      <w:r w:rsidRPr="00E53218">
        <w:rPr>
          <w:rFonts w:ascii="Times ROMAN SERIES" w:eastAsia="Arial" w:hAnsi="Times ROMAN SERIES" w:cs="Arial"/>
        </w:rPr>
        <w:t xml:space="preserve"> Sumpah Pemuda, Bahasa Indonesia sebagai bahasa pemersatu, Bhinneka Tunggal Ika.</w:t>
      </w:r>
    </w:p>
    <w:p w14:paraId="6723653C" w14:textId="01EDA80D" w:rsidR="00704DFF" w:rsidRPr="00E53218" w:rsidRDefault="00B86DA9" w:rsidP="00B86DA9">
      <w:pPr>
        <w:spacing w:after="0" w:line="270" w:lineRule="auto"/>
        <w:rPr>
          <w:rFonts w:ascii="Times ROMAN SERIES" w:hAnsi="Times ROMAN SERIES"/>
        </w:rPr>
      </w:pPr>
      <w:r>
        <w:rPr>
          <w:rFonts w:ascii="Times ROMAN SERIES" w:eastAsia="Arial" w:hAnsi="Times ROMAN SERIES" w:cs="Arial"/>
        </w:rPr>
        <w:t>d.</w:t>
      </w:r>
      <w:r w:rsidRPr="00E53218">
        <w:rPr>
          <w:rFonts w:ascii="Times ROMAN SERIES" w:eastAsia="Arial" w:hAnsi="Times ROMAN SERIES" w:cs="Arial"/>
        </w:rPr>
        <w:t>Kebijakan: Kurikulum pendidikan karakter Pancasila, pelestarian budaya daerah.</w:t>
      </w:r>
    </w:p>
    <w:p w14:paraId="53EFA6AE" w14:textId="77777777" w:rsidR="00704DFF" w:rsidRPr="00E53218" w:rsidRDefault="00704DFF">
      <w:pPr>
        <w:spacing w:after="0" w:line="270" w:lineRule="auto"/>
        <w:rPr>
          <w:rFonts w:ascii="Times ROMAN SERIES" w:hAnsi="Times ROMAN SERIES" w:cs="Arial"/>
        </w:rPr>
      </w:pPr>
    </w:p>
    <w:p w14:paraId="2BDA5307" w14:textId="77777777" w:rsidR="00704DFF" w:rsidRPr="00B86DA9" w:rsidRDefault="00000000">
      <w:pPr>
        <w:spacing w:after="0" w:line="270" w:lineRule="auto"/>
        <w:rPr>
          <w:rFonts w:ascii="Times ROMAN SERIES" w:hAnsi="Times ROMAN SERIES"/>
          <w:b/>
          <w:bCs/>
        </w:rPr>
      </w:pPr>
      <w:r w:rsidRPr="00B86DA9">
        <w:rPr>
          <w:rFonts w:ascii="Times ROMAN SERIES" w:eastAsia="Arial" w:hAnsi="Times ROMAN SERIES" w:cs="Arial"/>
          <w:b/>
          <w:bCs/>
          <w:i/>
        </w:rPr>
        <w:t>4. BIDANG HANKAM (Pertahanan &amp; Keamanan)</w:t>
      </w:r>
    </w:p>
    <w:p w14:paraId="71B00A02" w14:textId="77777777" w:rsidR="00704DFF" w:rsidRPr="00E53218" w:rsidRDefault="00000000">
      <w:pPr>
        <w:spacing w:after="0" w:line="270" w:lineRule="auto"/>
        <w:rPr>
          <w:rFonts w:ascii="Times ROMAN SERIES" w:hAnsi="Times ROMAN SERIES"/>
        </w:rPr>
      </w:pPr>
      <w:r w:rsidRPr="00E53218">
        <w:rPr>
          <w:rFonts w:ascii="Times ROMAN SERIES" w:eastAsia="Arial" w:hAnsi="Times ROMAN SERIES" w:cs="Arial"/>
          <w:i/>
        </w:rPr>
        <w:t>Nilai Pancasila:</w:t>
      </w:r>
      <w:r w:rsidRPr="00E53218">
        <w:rPr>
          <w:rFonts w:ascii="Times ROMAN SERIES" w:eastAsia="Arial" w:hAnsi="Times ROMAN SERIES" w:cs="Arial"/>
        </w:rPr>
        <w:t xml:space="preserve"> Sila 3 Persatuan &amp; Sila 1 Ketuhanan</w:t>
      </w:r>
    </w:p>
    <w:p w14:paraId="097CE019" w14:textId="77777777" w:rsidR="00704DFF" w:rsidRPr="00E53218" w:rsidRDefault="00000000">
      <w:pPr>
        <w:spacing w:after="0" w:line="270" w:lineRule="auto"/>
        <w:rPr>
          <w:rFonts w:ascii="Times ROMAN SERIES" w:hAnsi="Times ROMAN SERIES"/>
        </w:rPr>
      </w:pPr>
      <w:r w:rsidRPr="00E53218">
        <w:rPr>
          <w:rFonts w:ascii="Times ROMAN SERIES" w:eastAsia="Arial" w:hAnsi="Times ROMAN SERIES" w:cs="Arial"/>
          <w:i/>
        </w:rPr>
        <w:t>Implementasi - Sistem Pertahanan Semesta (Sishankamrata):</w:t>
      </w:r>
    </w:p>
    <w:p w14:paraId="17B237FF" w14:textId="7E1BBED4" w:rsidR="00704DFF" w:rsidRPr="00E53218" w:rsidRDefault="00B86DA9">
      <w:pPr>
        <w:spacing w:after="0" w:line="270" w:lineRule="auto"/>
        <w:rPr>
          <w:rFonts w:ascii="Times ROMAN SERIES" w:hAnsi="Times ROMAN SERIES"/>
        </w:rPr>
      </w:pPr>
      <w:r>
        <w:rPr>
          <w:rFonts w:ascii="Times ROMAN SERIES" w:eastAsia="Arial" w:hAnsi="Times ROMAN SERIES" w:cs="Arial"/>
        </w:rPr>
        <w:t>a.</w:t>
      </w:r>
      <w:r w:rsidRPr="00E53218">
        <w:rPr>
          <w:rFonts w:ascii="Times ROMAN SERIES" w:eastAsia="Arial" w:hAnsi="Times ROMAN SERIES" w:cs="Arial"/>
        </w:rPr>
        <w:t>Pertahanan bukan hanya tugas TNI, tapi seluruh rakyat (Wajib Bela Negara Pasal 27 ayat 3 &amp; Pasal 30)</w:t>
      </w:r>
    </w:p>
    <w:p w14:paraId="2B1ADE25" w14:textId="1A63EC70" w:rsidR="00704DFF" w:rsidRPr="00E53218" w:rsidRDefault="00B86DA9" w:rsidP="00B86DA9">
      <w:pPr>
        <w:spacing w:after="0" w:line="270" w:lineRule="auto"/>
        <w:rPr>
          <w:rFonts w:ascii="Times ROMAN SERIES" w:hAnsi="Times ROMAN SERIES"/>
        </w:rPr>
      </w:pPr>
      <w:r>
        <w:rPr>
          <w:rFonts w:ascii="Times ROMAN SERIES" w:eastAsia="Arial" w:hAnsi="Times ROMAN SERIES" w:cs="Arial"/>
        </w:rPr>
        <w:t>b.</w:t>
      </w:r>
      <w:r w:rsidRPr="00E53218">
        <w:rPr>
          <w:rFonts w:ascii="Times ROMAN SERIES" w:eastAsia="Arial" w:hAnsi="Times ROMAN SERIES" w:cs="Arial"/>
        </w:rPr>
        <w:t>TNI sebagai alat negara, bukan alat politik.</w:t>
      </w:r>
    </w:p>
    <w:p w14:paraId="40C9073C" w14:textId="6879A290" w:rsidR="00704DFF" w:rsidRPr="00E53218" w:rsidRDefault="00B86DA9" w:rsidP="00B86DA9">
      <w:pPr>
        <w:spacing w:after="0" w:line="270" w:lineRule="auto"/>
        <w:rPr>
          <w:rFonts w:ascii="Times ROMAN SERIES" w:hAnsi="Times ROMAN SERIES"/>
        </w:rPr>
      </w:pPr>
      <w:r>
        <w:rPr>
          <w:rFonts w:ascii="Times ROMAN SERIES" w:eastAsia="Arial" w:hAnsi="Times ROMAN SERIES" w:cs="Arial"/>
        </w:rPr>
        <w:t>c.</w:t>
      </w:r>
      <w:r w:rsidRPr="00E53218">
        <w:rPr>
          <w:rFonts w:ascii="Times ROMAN SERIES" w:eastAsia="Arial" w:hAnsi="Times ROMAN SERIES" w:cs="Arial"/>
        </w:rPr>
        <w:t>Kebijakan: Wajib militer Komponen Cadangan (Komcad), Densus 88 anti-terorisme untuk menjaga Sila 1 &amp; 2, Operasi menjaga perbatasan NKRI.</w:t>
      </w:r>
    </w:p>
    <w:p w14:paraId="7B2761CF" w14:textId="17A05CFB" w:rsidR="00704DFF" w:rsidRPr="00E53218" w:rsidRDefault="00B86DA9" w:rsidP="00B86DA9">
      <w:pPr>
        <w:spacing w:after="0" w:line="270" w:lineRule="auto"/>
        <w:rPr>
          <w:rFonts w:ascii="Times ROMAN SERIES" w:hAnsi="Times ROMAN SERIES"/>
        </w:rPr>
      </w:pPr>
      <w:r>
        <w:rPr>
          <w:rFonts w:ascii="Times ROMAN SERIES" w:eastAsia="Arial" w:hAnsi="Times ROMAN SERIES" w:cs="Arial"/>
        </w:rPr>
        <w:t>d.</w:t>
      </w:r>
      <w:r w:rsidRPr="00E53218">
        <w:rPr>
          <w:rFonts w:ascii="Times ROMAN SERIES" w:eastAsia="Arial" w:hAnsi="Times ROMAN SERIES" w:cs="Arial"/>
        </w:rPr>
        <w:t xml:space="preserve">Doktrin: </w:t>
      </w:r>
      <w:r w:rsidRPr="00E53218">
        <w:rPr>
          <w:rFonts w:ascii="Times ROMAN SERIES" w:eastAsia="Arial" w:hAnsi="Times ROMAN SERIES" w:cs="Arial"/>
          <w:i/>
        </w:rPr>
        <w:t>NKRI Harga Mati.</w:t>
      </w:r>
    </w:p>
    <w:p w14:paraId="30E03A4F" w14:textId="77777777" w:rsidR="00704DFF" w:rsidRPr="00E53218" w:rsidRDefault="00704DFF">
      <w:pPr>
        <w:spacing w:after="0" w:line="270" w:lineRule="auto"/>
        <w:rPr>
          <w:rFonts w:ascii="Times ROMAN SERIES" w:hAnsi="Times ROMAN SERIES" w:cs="Arial"/>
        </w:rPr>
      </w:pPr>
    </w:p>
    <w:p w14:paraId="2529C922" w14:textId="77777777" w:rsidR="00704DFF" w:rsidRPr="00E53218" w:rsidRDefault="00000000">
      <w:pPr>
        <w:spacing w:after="0" w:line="270" w:lineRule="auto"/>
        <w:rPr>
          <w:rFonts w:ascii="Times ROMAN SERIES" w:hAnsi="Times ROMAN SERIES"/>
        </w:rPr>
      </w:pPr>
      <w:r w:rsidRPr="00E53218">
        <w:rPr>
          <w:rFonts w:ascii="Times ROMAN SERIES" w:eastAsia="Arial" w:hAnsi="Times ROMAN SERIES" w:cs="Arial"/>
          <w:i/>
        </w:rPr>
        <w:t>RANGKUMAN AKHIR:</w:t>
      </w:r>
    </w:p>
    <w:p w14:paraId="4F15EE6C" w14:textId="77777777" w:rsidR="00704DFF" w:rsidRDefault="00000000">
      <w:pPr>
        <w:spacing w:after="0" w:line="270" w:lineRule="auto"/>
        <w:rPr>
          <w:rFonts w:ascii="Times ROMAN SERIES" w:eastAsia="Arial" w:hAnsi="Times ROMAN SERIES" w:cs="Arial"/>
        </w:rPr>
      </w:pPr>
      <w:r w:rsidRPr="00E53218">
        <w:rPr>
          <w:rFonts w:ascii="Times ROMAN SERIES" w:eastAsia="Arial" w:hAnsi="Times ROMAN SERIES" w:cs="Arial"/>
        </w:rPr>
        <w:t>Pancasila (abstrak) -&gt; Pembukaan UUD 1945 (jantung) -&gt; Batang Tubuh UUD 1945 (penjabaran) -&gt; UU/Perda/Kebijakan di 4 bidang (pelaksanaan nyata).</w:t>
      </w:r>
    </w:p>
    <w:p w14:paraId="29A5AF48" w14:textId="77777777" w:rsidR="009B3BA0" w:rsidRPr="00E53218" w:rsidRDefault="009B3BA0">
      <w:pPr>
        <w:spacing w:after="0" w:line="270" w:lineRule="auto"/>
        <w:rPr>
          <w:rFonts w:ascii="Times ROMAN SERIES" w:hAnsi="Times ROMAN SERIES"/>
        </w:rPr>
      </w:pPr>
    </w:p>
    <w:p w14:paraId="4A1A5288" w14:textId="77777777" w:rsidR="009B3BA0" w:rsidRDefault="009B3BA0" w:rsidP="009B3BA0">
      <w:pPr>
        <w:tabs>
          <w:tab w:val="left" w:pos="3402"/>
        </w:tabs>
        <w:spacing w:after="0" w:line="240" w:lineRule="auto"/>
        <w:jc w:val="both"/>
        <w:rPr>
          <w:rFonts w:ascii="Times New Roman" w:hAnsi="Times New Roman" w:cs="Times New Roman"/>
          <w:lang w:val="id-ID"/>
        </w:rPr>
      </w:pPr>
      <w:r w:rsidRPr="00705564">
        <w:rPr>
          <w:rFonts w:ascii="Times New Roman" w:hAnsi="Times New Roman" w:cs="Times New Roman"/>
          <w:lang w:val="id-ID"/>
        </w:rPr>
        <w:t>Soal Latihan</w:t>
      </w:r>
      <w:r>
        <w:rPr>
          <w:rFonts w:ascii="Times New Roman" w:hAnsi="Times New Roman" w:cs="Times New Roman"/>
          <w:lang w:val="id-ID"/>
        </w:rPr>
        <w:t xml:space="preserve"> :</w:t>
      </w:r>
    </w:p>
    <w:p w14:paraId="306D68F1" w14:textId="77777777" w:rsidR="009765F0" w:rsidRDefault="009765F0">
      <w:pPr>
        <w:pStyle w:val="ListParagraph"/>
        <w:numPr>
          <w:ilvl w:val="0"/>
          <w:numId w:val="15"/>
        </w:numPr>
        <w:tabs>
          <w:tab w:val="left" w:pos="3402"/>
        </w:tabs>
        <w:spacing w:after="0" w:line="240" w:lineRule="auto"/>
        <w:jc w:val="both"/>
        <w:rPr>
          <w:rFonts w:ascii="Times New Roman" w:hAnsi="Times New Roman" w:cs="Times New Roman"/>
          <w:lang w:val="id-ID"/>
        </w:rPr>
      </w:pPr>
      <w:r>
        <w:rPr>
          <w:rFonts w:ascii="Times New Roman" w:hAnsi="Times New Roman" w:cs="Times New Roman"/>
          <w:lang w:val="id-ID"/>
        </w:rPr>
        <w:t xml:space="preserve"> Jelaskan Penjabaran pancasila yang terdapat dal Pembukaan UUD 1945</w:t>
      </w:r>
    </w:p>
    <w:p w14:paraId="12916CFE" w14:textId="7B5632F3" w:rsidR="009765F0" w:rsidRPr="009765F0" w:rsidRDefault="009765F0">
      <w:pPr>
        <w:pStyle w:val="ListParagraph"/>
        <w:numPr>
          <w:ilvl w:val="0"/>
          <w:numId w:val="15"/>
        </w:numPr>
        <w:tabs>
          <w:tab w:val="left" w:pos="3402"/>
        </w:tabs>
        <w:spacing w:after="0" w:line="240" w:lineRule="auto"/>
        <w:jc w:val="both"/>
        <w:rPr>
          <w:rFonts w:ascii="Times New Roman" w:hAnsi="Times New Roman" w:cs="Times New Roman"/>
          <w:lang w:val="id-ID"/>
        </w:rPr>
      </w:pPr>
      <w:r>
        <w:rPr>
          <w:rFonts w:ascii="Times New Roman" w:hAnsi="Times New Roman" w:cs="Times New Roman"/>
          <w:lang w:val="id-ID"/>
        </w:rPr>
        <w:t xml:space="preserve"> Jelaskan Apa yang diatur   </w:t>
      </w:r>
      <w:r w:rsidRPr="00E25FE2">
        <w:rPr>
          <w:rFonts w:ascii="Times New Roman" w:hAnsi="Times New Roman" w:cs="Times New Roman"/>
        </w:rPr>
        <w:t xml:space="preserve">Dalam UU No. 10 tahun 2004 </w:t>
      </w:r>
    </w:p>
    <w:p w14:paraId="4F15CA4D" w14:textId="26B1EB02" w:rsidR="009B3BA0" w:rsidRDefault="009B3BA0">
      <w:pPr>
        <w:pStyle w:val="ListParagraph"/>
        <w:numPr>
          <w:ilvl w:val="0"/>
          <w:numId w:val="15"/>
        </w:numPr>
        <w:tabs>
          <w:tab w:val="left" w:pos="3402"/>
        </w:tabs>
        <w:spacing w:after="0" w:line="240" w:lineRule="auto"/>
        <w:jc w:val="both"/>
        <w:rPr>
          <w:rFonts w:ascii="Times New Roman" w:hAnsi="Times New Roman" w:cs="Times New Roman"/>
          <w:lang w:val="id-ID"/>
        </w:rPr>
      </w:pPr>
      <w:r>
        <w:rPr>
          <w:rFonts w:ascii="Times New Roman" w:hAnsi="Times New Roman" w:cs="Times New Roman"/>
          <w:lang w:val="id-ID"/>
        </w:rPr>
        <w:t xml:space="preserve">Jelaskan jelaskan apa yang diatur dalam Tap No. XVIII/ MPR/ 1998 </w:t>
      </w:r>
    </w:p>
    <w:p w14:paraId="11FED03B" w14:textId="77777777" w:rsidR="009B3BA0" w:rsidRPr="009526CF" w:rsidRDefault="009B3BA0">
      <w:pPr>
        <w:pStyle w:val="ListParagraph"/>
        <w:numPr>
          <w:ilvl w:val="0"/>
          <w:numId w:val="15"/>
        </w:numPr>
        <w:tabs>
          <w:tab w:val="left" w:pos="3834"/>
        </w:tabs>
        <w:spacing w:after="200" w:line="276" w:lineRule="auto"/>
        <w:jc w:val="both"/>
        <w:rPr>
          <w:rFonts w:ascii="Times New Roman" w:hAnsi="Times New Roman" w:cs="Times New Roman"/>
          <w:lang w:val="id-ID"/>
        </w:rPr>
      </w:pPr>
      <w:r>
        <w:rPr>
          <w:rFonts w:ascii="Times New Roman" w:hAnsi="Times New Roman" w:cs="Times New Roman"/>
          <w:lang w:val="id-ID"/>
        </w:rPr>
        <w:t xml:space="preserve">Jelaskan kedudukan Pancasila sebagai cita hukum </w:t>
      </w:r>
      <w:r w:rsidRPr="009526CF">
        <w:rPr>
          <w:rFonts w:ascii="Times New Roman" w:hAnsi="Times New Roman" w:cs="Times New Roman"/>
          <w:lang w:val="id-ID"/>
        </w:rPr>
        <w:t xml:space="preserve">Menurut Prof. </w:t>
      </w:r>
      <w:r>
        <w:rPr>
          <w:rFonts w:ascii="Times New Roman" w:hAnsi="Times New Roman" w:cs="Times New Roman"/>
          <w:lang w:val="id-ID"/>
        </w:rPr>
        <w:t xml:space="preserve">Hamid S. Attamimi </w:t>
      </w:r>
    </w:p>
    <w:p w14:paraId="77871C41" w14:textId="77777777" w:rsidR="009B3BA0" w:rsidRDefault="009B3BA0">
      <w:pPr>
        <w:pStyle w:val="ListParagraph"/>
        <w:numPr>
          <w:ilvl w:val="0"/>
          <w:numId w:val="15"/>
        </w:numPr>
        <w:tabs>
          <w:tab w:val="left" w:pos="3402"/>
        </w:tabs>
        <w:spacing w:after="0" w:line="240" w:lineRule="auto"/>
        <w:jc w:val="both"/>
        <w:rPr>
          <w:rFonts w:ascii="Times New Roman" w:hAnsi="Times New Roman" w:cs="Times New Roman"/>
          <w:lang w:val="id-ID"/>
        </w:rPr>
      </w:pPr>
      <w:r>
        <w:rPr>
          <w:rFonts w:ascii="Times New Roman" w:hAnsi="Times New Roman" w:cs="Times New Roman"/>
          <w:lang w:val="id-ID"/>
        </w:rPr>
        <w:t xml:space="preserve">Jelaskan muatan peraturan perundang-undangan di Indonesia </w:t>
      </w:r>
    </w:p>
    <w:p w14:paraId="13C29446" w14:textId="581B7492" w:rsidR="00AE4368" w:rsidRPr="00AE4368" w:rsidRDefault="00AE4368">
      <w:pPr>
        <w:pStyle w:val="ListParagraph"/>
        <w:numPr>
          <w:ilvl w:val="0"/>
          <w:numId w:val="15"/>
        </w:numPr>
        <w:tabs>
          <w:tab w:val="left" w:pos="3402"/>
        </w:tabs>
        <w:spacing w:after="0" w:line="240" w:lineRule="auto"/>
        <w:jc w:val="both"/>
        <w:rPr>
          <w:rFonts w:ascii="Times New Roman" w:hAnsi="Times New Roman" w:cs="Times New Roman"/>
          <w:lang w:val="id-ID"/>
        </w:rPr>
      </w:pPr>
      <w:r>
        <w:rPr>
          <w:rFonts w:ascii="Times New Roman" w:hAnsi="Times New Roman" w:cs="Times New Roman"/>
        </w:rPr>
        <w:t xml:space="preserve"> Jelaskan  menurut </w:t>
      </w:r>
      <w:r w:rsidRPr="00E25FE2">
        <w:rPr>
          <w:rFonts w:ascii="Times New Roman" w:hAnsi="Times New Roman" w:cs="Times New Roman"/>
        </w:rPr>
        <w:t xml:space="preserve">Prof. Hamid S. Attamimi </w:t>
      </w:r>
      <w:r>
        <w:rPr>
          <w:rFonts w:ascii="Times New Roman" w:hAnsi="Times New Roman" w:cs="Times New Roman"/>
        </w:rPr>
        <w:t xml:space="preserve"> tentang </w:t>
      </w:r>
      <w:r w:rsidRPr="00E25FE2">
        <w:rPr>
          <w:rFonts w:ascii="Times New Roman" w:hAnsi="Times New Roman" w:cs="Times New Roman"/>
        </w:rPr>
        <w:t xml:space="preserve">kedudukan </w:t>
      </w:r>
      <w:r>
        <w:rPr>
          <w:rFonts w:ascii="Times New Roman" w:hAnsi="Times New Roman" w:cs="Times New Roman"/>
        </w:rPr>
        <w:t>P</w:t>
      </w:r>
      <w:r w:rsidRPr="00E25FE2">
        <w:rPr>
          <w:rFonts w:ascii="Times New Roman" w:hAnsi="Times New Roman" w:cs="Times New Roman"/>
        </w:rPr>
        <w:t xml:space="preserve">ancasila sebagai cita hukum </w:t>
      </w:r>
      <w:r>
        <w:rPr>
          <w:rFonts w:ascii="Times New Roman" w:hAnsi="Times New Roman" w:cs="Times New Roman"/>
        </w:rPr>
        <w:t xml:space="preserve"> serta fungsinya.</w:t>
      </w:r>
    </w:p>
    <w:p w14:paraId="6FCAE0D9" w14:textId="77777777" w:rsidR="009765F0" w:rsidRDefault="009765F0">
      <w:pPr>
        <w:pStyle w:val="ListParagraph"/>
        <w:numPr>
          <w:ilvl w:val="0"/>
          <w:numId w:val="15"/>
        </w:numPr>
        <w:tabs>
          <w:tab w:val="left" w:pos="3402"/>
        </w:tabs>
        <w:spacing w:after="0" w:line="240" w:lineRule="auto"/>
        <w:jc w:val="both"/>
        <w:rPr>
          <w:rFonts w:ascii="Times New Roman" w:hAnsi="Times New Roman" w:cs="Times New Roman"/>
          <w:lang w:val="id-ID"/>
        </w:rPr>
      </w:pPr>
      <w:r>
        <w:rPr>
          <w:rFonts w:ascii="Times New Roman" w:hAnsi="Times New Roman" w:cs="Times New Roman"/>
          <w:lang w:val="id-ID"/>
        </w:rPr>
        <w:t xml:space="preserve">Jelaskan Implementasi Pancasila dalam beberapa bidang </w:t>
      </w:r>
    </w:p>
    <w:p w14:paraId="4BB036C8" w14:textId="566B1B70" w:rsidR="009765F0" w:rsidRPr="009765F0" w:rsidRDefault="009765F0">
      <w:pPr>
        <w:pStyle w:val="ListParagraph"/>
        <w:numPr>
          <w:ilvl w:val="0"/>
          <w:numId w:val="15"/>
        </w:numPr>
        <w:tabs>
          <w:tab w:val="left" w:pos="3402"/>
        </w:tabs>
        <w:spacing w:after="0" w:line="240" w:lineRule="auto"/>
        <w:jc w:val="both"/>
        <w:rPr>
          <w:rFonts w:ascii="Times New Roman" w:hAnsi="Times New Roman" w:cs="Times New Roman"/>
          <w:lang w:val="id-ID"/>
        </w:rPr>
      </w:pPr>
      <w:r w:rsidRPr="009765F0">
        <w:rPr>
          <w:rFonts w:ascii="Times New Roman" w:hAnsi="Times New Roman" w:cs="Times New Roman"/>
        </w:rPr>
        <w:t>Jelaskan UUD 1945 merupakan hukum dasar tertulis R</w:t>
      </w:r>
      <w:r w:rsidRPr="009765F0">
        <w:rPr>
          <w:rFonts w:ascii="Times New Roman" w:hAnsi="Times New Roman" w:cs="Times New Roman"/>
          <w:lang w:val="id-ID"/>
        </w:rPr>
        <w:t xml:space="preserve">epublik </w:t>
      </w:r>
      <w:r w:rsidRPr="009765F0">
        <w:rPr>
          <w:rFonts w:ascii="Times New Roman" w:hAnsi="Times New Roman" w:cs="Times New Roman"/>
        </w:rPr>
        <w:t>I</w:t>
      </w:r>
      <w:r w:rsidRPr="009765F0">
        <w:rPr>
          <w:rFonts w:ascii="Times New Roman" w:hAnsi="Times New Roman" w:cs="Times New Roman"/>
          <w:lang w:val="id-ID"/>
        </w:rPr>
        <w:t xml:space="preserve">ndonesia </w:t>
      </w:r>
      <w:r w:rsidRPr="009765F0">
        <w:rPr>
          <w:rFonts w:ascii="Times New Roman" w:hAnsi="Times New Roman" w:cs="Times New Roman"/>
        </w:rPr>
        <w:t xml:space="preserve"> yang memuat/meliput</w:t>
      </w:r>
      <w:r>
        <w:rPr>
          <w:rFonts w:ascii="Times New Roman" w:hAnsi="Times New Roman" w:cs="Times New Roman"/>
        </w:rPr>
        <w:t xml:space="preserve"> tentang apa saja </w:t>
      </w:r>
    </w:p>
    <w:p w14:paraId="1768939B" w14:textId="77777777" w:rsidR="00704DFF" w:rsidRPr="00E53218" w:rsidRDefault="00704DFF">
      <w:pPr>
        <w:spacing w:after="0" w:line="270" w:lineRule="auto"/>
        <w:rPr>
          <w:rFonts w:ascii="Times ROMAN SERIES" w:hAnsi="Times ROMAN SERIES" w:cs="Arial"/>
        </w:rPr>
      </w:pPr>
    </w:p>
    <w:p w14:paraId="60285FEB" w14:textId="77777777" w:rsidR="009765F0" w:rsidRDefault="009765F0">
      <w:pPr>
        <w:spacing w:after="0" w:line="270" w:lineRule="auto"/>
        <w:rPr>
          <w:rFonts w:ascii="Times ROMAN SERIES" w:eastAsia="Arial" w:hAnsi="Times ROMAN SERIES" w:cs="Arial"/>
          <w:i/>
        </w:rPr>
      </w:pPr>
    </w:p>
    <w:p w14:paraId="509B9E54" w14:textId="39933A17" w:rsidR="00704DFF" w:rsidRPr="00E53218" w:rsidRDefault="00000000">
      <w:pPr>
        <w:spacing w:after="0" w:line="270" w:lineRule="auto"/>
        <w:rPr>
          <w:rFonts w:ascii="Times ROMAN SERIES" w:hAnsi="Times ROMAN SERIES"/>
        </w:rPr>
      </w:pPr>
      <w:r w:rsidRPr="00E53218">
        <w:rPr>
          <w:rFonts w:ascii="Times ROMAN SERIES" w:eastAsia="Arial" w:hAnsi="Times ROMAN SERIES" w:cs="Arial"/>
          <w:i/>
        </w:rPr>
        <w:t>DAFTAR PUSTAKA MATA KULIAH PENDIDIKAN PANCASILA</w:t>
      </w:r>
    </w:p>
    <w:p w14:paraId="7D15D9DF" w14:textId="77777777" w:rsidR="00704DFF" w:rsidRPr="00E53218" w:rsidRDefault="00704DFF">
      <w:pPr>
        <w:spacing w:after="0" w:line="270" w:lineRule="auto"/>
        <w:rPr>
          <w:rFonts w:ascii="Times ROMAN SERIES" w:hAnsi="Times ROMAN SERIES" w:cs="Arial"/>
        </w:rPr>
      </w:pPr>
    </w:p>
    <w:p w14:paraId="63181CC7" w14:textId="60F57178" w:rsidR="00704DFF" w:rsidRPr="00E53218" w:rsidRDefault="00B86DA9" w:rsidP="00B86DA9">
      <w:pPr>
        <w:spacing w:after="0" w:line="270" w:lineRule="auto"/>
        <w:rPr>
          <w:rFonts w:ascii="Times ROMAN SERIES" w:hAnsi="Times ROMAN SERIES"/>
        </w:rPr>
      </w:pPr>
      <w:r>
        <w:rPr>
          <w:rFonts w:ascii="Times ROMAN SERIES" w:eastAsia="Arial" w:hAnsi="Times ROMAN SERIES" w:cs="Arial"/>
        </w:rPr>
        <w:t>1.</w:t>
      </w:r>
      <w:r w:rsidRPr="00E53218">
        <w:rPr>
          <w:rFonts w:ascii="Times ROMAN SERIES" w:eastAsia="Arial" w:hAnsi="Times ROMAN SERIES" w:cs="Arial"/>
        </w:rPr>
        <w:t xml:space="preserve">Badan Pembinaan Ideologi Pancasila. (2020). </w:t>
      </w:r>
      <w:r w:rsidRPr="00E53218">
        <w:rPr>
          <w:rFonts w:ascii="Times ROMAN SERIES" w:eastAsia="Arial" w:hAnsi="Times ROMAN SERIES" w:cs="Arial"/>
          <w:i/>
        </w:rPr>
        <w:t>Bahan ajar mata kuliah wajib umum pendidikan Pancasila</w:t>
      </w:r>
      <w:r w:rsidRPr="00E53218">
        <w:rPr>
          <w:rFonts w:ascii="Times ROMAN SERIES" w:eastAsia="Arial" w:hAnsi="Times ROMAN SERIES" w:cs="Arial"/>
        </w:rPr>
        <w:t>. BPIP RI.</w:t>
      </w:r>
    </w:p>
    <w:p w14:paraId="4EEAD40E" w14:textId="56559DF3" w:rsidR="00704DFF" w:rsidRPr="00E53218" w:rsidRDefault="00000000" w:rsidP="00B86DA9">
      <w:pPr>
        <w:spacing w:after="0" w:line="270" w:lineRule="auto"/>
        <w:rPr>
          <w:rFonts w:ascii="Times ROMAN SERIES" w:hAnsi="Times ROMAN SERIES"/>
        </w:rPr>
      </w:pPr>
      <w:r w:rsidRPr="00E53218">
        <w:rPr>
          <w:rFonts w:ascii="Times ROMAN SERIES" w:hAnsi="Times ROMAN SERIES"/>
          <w:noProof/>
        </w:rPr>
        <w:drawing>
          <wp:anchor distT="0" distB="0" distL="114300" distR="114300" simplePos="0" relativeHeight="251666432" behindDoc="1" locked="0" layoutInCell="1" allowOverlap="1" wp14:anchorId="506C4BC2" wp14:editId="65A33847">
            <wp:simplePos x="0" y="0"/>
            <wp:positionH relativeFrom="column">
              <wp:posOffset>-240030</wp:posOffset>
            </wp:positionH>
            <wp:positionV relativeFrom="paragraph">
              <wp:posOffset>0</wp:posOffset>
            </wp:positionV>
            <wp:extent cx="7560945" cy="10687050"/>
            <wp:effectExtent l="0" t="0" r="0" b="0"/>
            <wp:wrapNone/>
            <wp:docPr id="683505227" name="Drawing 0" descr="image1790431272019.png"/>
            <wp:cNvGraphicFramePr/>
            <a:graphic xmlns:a="http://schemas.openxmlformats.org/drawingml/2006/main">
              <a:graphicData uri="http://schemas.openxmlformats.org/drawingml/2006/picture">
                <pic:pic xmlns:pic="http://schemas.openxmlformats.org/drawingml/2006/picture">
                  <pic:nvPicPr>
                    <pic:cNvPr id="14" name="Picture 14" descr="image1790431272019.png"/>
                    <pic:cNvPicPr>
                      <a:picLocks noChangeAspect="1"/>
                    </pic:cNvPicPr>
                  </pic:nvPicPr>
                  <pic:blipFill>
                    <a:blip r:embed="rId5"/>
                    <a:stretch>
                      <a:fillRect/>
                    </a:stretch>
                  </pic:blipFill>
                  <pic:spPr>
                    <a:xfrm>
                      <a:off x="0" y="0"/>
                      <a:ext cx="16802100" cy="23749000"/>
                    </a:xfrm>
                    <a:prstGeom prst="rect">
                      <a:avLst/>
                    </a:prstGeom>
                  </pic:spPr>
                </pic:pic>
              </a:graphicData>
            </a:graphic>
          </wp:anchor>
        </w:drawing>
      </w:r>
      <w:r w:rsidR="00B86DA9">
        <w:rPr>
          <w:rFonts w:ascii="Times ROMAN SERIES" w:hAnsi="Times ROMAN SERIES"/>
        </w:rPr>
        <w:t>2.</w:t>
      </w:r>
      <w:r w:rsidRPr="00E53218">
        <w:rPr>
          <w:rFonts w:ascii="Times ROMAN SERIES" w:eastAsia="Arial" w:hAnsi="Times ROMAN SERIES" w:cs="Arial"/>
        </w:rPr>
        <w:t xml:space="preserve">Kaelan. (2013). </w:t>
      </w:r>
      <w:r w:rsidRPr="00E53218">
        <w:rPr>
          <w:rFonts w:ascii="Times ROMAN SERIES" w:eastAsia="Arial" w:hAnsi="Times ROMAN SERIES" w:cs="Arial"/>
          <w:i/>
        </w:rPr>
        <w:t>Pendidikan Pancasila</w:t>
      </w:r>
      <w:r w:rsidRPr="00E53218">
        <w:rPr>
          <w:rFonts w:ascii="Times ROMAN SERIES" w:eastAsia="Arial" w:hAnsi="Times ROMAN SERIES" w:cs="Arial"/>
        </w:rPr>
        <w:t xml:space="preserve"> (Ed. Ke-5). Paradigma.</w:t>
      </w:r>
    </w:p>
    <w:p w14:paraId="21D605C3" w14:textId="701BA7F1" w:rsidR="00704DFF" w:rsidRPr="00E53218" w:rsidRDefault="00B86DA9" w:rsidP="00B86DA9">
      <w:pPr>
        <w:spacing w:after="0" w:line="270" w:lineRule="auto"/>
        <w:rPr>
          <w:rFonts w:ascii="Times ROMAN SERIES" w:hAnsi="Times ROMAN SERIES"/>
        </w:rPr>
      </w:pPr>
      <w:r>
        <w:rPr>
          <w:rFonts w:ascii="Times ROMAN SERIES" w:eastAsia="Arial" w:hAnsi="Times ROMAN SERIES" w:cs="Arial"/>
        </w:rPr>
        <w:t>3.</w:t>
      </w:r>
      <w:r w:rsidRPr="00E53218">
        <w:rPr>
          <w:rFonts w:ascii="Times ROMAN SERIES" w:eastAsia="Arial" w:hAnsi="Times ROMAN SERIES" w:cs="Arial"/>
        </w:rPr>
        <w:t xml:space="preserve">Notonegoro. (1975). </w:t>
      </w:r>
      <w:r w:rsidRPr="00E53218">
        <w:rPr>
          <w:rFonts w:ascii="Times ROMAN SERIES" w:eastAsia="Arial" w:hAnsi="Times ROMAN SERIES" w:cs="Arial"/>
          <w:i/>
        </w:rPr>
        <w:t>Pancasila secara ilmiah populer</w:t>
      </w:r>
      <w:r w:rsidRPr="00E53218">
        <w:rPr>
          <w:rFonts w:ascii="Times ROMAN SERIES" w:eastAsia="Arial" w:hAnsi="Times ROMAN SERIES" w:cs="Arial"/>
        </w:rPr>
        <w:t>. Pantjuran Tudjuh.</w:t>
      </w:r>
    </w:p>
    <w:p w14:paraId="2AA7DA2A" w14:textId="4FA6A1FB" w:rsidR="00704DFF" w:rsidRPr="00E53218" w:rsidRDefault="00B86DA9" w:rsidP="00B86DA9">
      <w:pPr>
        <w:spacing w:after="0" w:line="270" w:lineRule="auto"/>
        <w:rPr>
          <w:rFonts w:ascii="Times ROMAN SERIES" w:hAnsi="Times ROMAN SERIES"/>
        </w:rPr>
      </w:pPr>
      <w:r>
        <w:rPr>
          <w:rFonts w:ascii="Times ROMAN SERIES" w:eastAsia="Arial" w:hAnsi="Times ROMAN SERIES" w:cs="Arial"/>
        </w:rPr>
        <w:t>4.</w:t>
      </w:r>
      <w:r w:rsidRPr="00E53218">
        <w:rPr>
          <w:rFonts w:ascii="Times ROMAN SERIES" w:eastAsia="Arial" w:hAnsi="Times ROMAN SERIES" w:cs="Arial"/>
        </w:rPr>
        <w:t xml:space="preserve">Majelis Permusyawaratan Rakyat Republik Indonesia. (2020). </w:t>
      </w:r>
      <w:r w:rsidRPr="00E53218">
        <w:rPr>
          <w:rFonts w:ascii="Times ROMAN SERIES" w:eastAsia="Arial" w:hAnsi="Times ROMAN SERIES" w:cs="Arial"/>
          <w:i/>
        </w:rPr>
        <w:t>Panduan pemasyarakatan Pancasila, UUD NRI Tahun 1945, NKRI, dan Bhinneka Tunggal Ika</w:t>
      </w:r>
      <w:r w:rsidRPr="00E53218">
        <w:rPr>
          <w:rFonts w:ascii="Times ROMAN SERIES" w:eastAsia="Arial" w:hAnsi="Times ROMAN SERIES" w:cs="Arial"/>
        </w:rPr>
        <w:t>. Sekretariat Jenderal MPR RI.</w:t>
      </w:r>
    </w:p>
    <w:p w14:paraId="04694C50" w14:textId="27739F37" w:rsidR="00704DFF" w:rsidRPr="00E53218" w:rsidRDefault="00B86DA9" w:rsidP="00B86DA9">
      <w:pPr>
        <w:spacing w:after="0" w:line="270" w:lineRule="auto"/>
        <w:rPr>
          <w:rFonts w:ascii="Times ROMAN SERIES" w:hAnsi="Times ROMAN SERIES"/>
        </w:rPr>
      </w:pPr>
      <w:r>
        <w:rPr>
          <w:rFonts w:ascii="Times ROMAN SERIES" w:eastAsia="Arial" w:hAnsi="Times ROMAN SERIES" w:cs="Arial"/>
        </w:rPr>
        <w:t>5.</w:t>
      </w:r>
      <w:r w:rsidRPr="00E53218">
        <w:rPr>
          <w:rFonts w:ascii="Times ROMAN SERIES" w:eastAsia="Arial" w:hAnsi="Times ROMAN SERIES" w:cs="Arial"/>
        </w:rPr>
        <w:t>Ketetapan MPR RI No. III/MPR/2000 tentang Sumber Hukum dan Tata Urutan Peraturan Perundang-undangan.</w:t>
      </w:r>
    </w:p>
    <w:p w14:paraId="0BB9DEBE" w14:textId="77777777" w:rsidR="009765F0" w:rsidRDefault="00B86DA9" w:rsidP="00B86DA9">
      <w:pPr>
        <w:spacing w:after="0" w:line="270" w:lineRule="auto"/>
        <w:rPr>
          <w:rFonts w:ascii="Times ROMAN SERIES" w:hAnsi="Times ROMAN SERIES" w:cs="Arial"/>
        </w:rPr>
      </w:pPr>
      <w:r>
        <w:rPr>
          <w:rFonts w:ascii="Times ROMAN SERIES" w:eastAsia="Arial" w:hAnsi="Times ROMAN SERIES" w:cs="Arial"/>
        </w:rPr>
        <w:t>6.</w:t>
      </w:r>
      <w:r w:rsidRPr="00E53218">
        <w:rPr>
          <w:rFonts w:ascii="Times ROMAN SERIES" w:eastAsia="Arial" w:hAnsi="Times ROMAN SERIES" w:cs="Arial"/>
        </w:rPr>
        <w:t>Undang-Undang Nomor 12 Tahun 2011 tentang Pembentukan Peraturan Perundang-undangan (Lembaran Negara RI Tahun 2011 Nomor 82).</w:t>
      </w:r>
      <w:r w:rsidRPr="00E53218">
        <w:rPr>
          <w:rFonts w:ascii="Times ROMAN SERIES" w:hAnsi="Times ROMAN SERIES"/>
          <w:noProof/>
        </w:rPr>
        <w:drawing>
          <wp:anchor distT="0" distB="0" distL="114300" distR="114300" simplePos="0" relativeHeight="251668480" behindDoc="1" locked="0" layoutInCell="1" allowOverlap="1" wp14:anchorId="41B2DDB9" wp14:editId="05F0EB8F">
            <wp:simplePos x="0" y="0"/>
            <wp:positionH relativeFrom="column">
              <wp:posOffset>-240030</wp:posOffset>
            </wp:positionH>
            <wp:positionV relativeFrom="paragraph">
              <wp:posOffset>0</wp:posOffset>
            </wp:positionV>
            <wp:extent cx="7560945" cy="10687050"/>
            <wp:effectExtent l="0" t="0" r="0" b="0"/>
            <wp:wrapNone/>
            <wp:docPr id="538370013" name="Drawing 0" descr="image1790431272024.png"/>
            <wp:cNvGraphicFramePr/>
            <a:graphic xmlns:a="http://schemas.openxmlformats.org/drawingml/2006/main">
              <a:graphicData uri="http://schemas.openxmlformats.org/drawingml/2006/picture">
                <pic:pic xmlns:pic="http://schemas.openxmlformats.org/drawingml/2006/picture">
                  <pic:nvPicPr>
                    <pic:cNvPr id="15" name="Picture 15" descr="image1790431272024.png"/>
                    <pic:cNvPicPr>
                      <a:picLocks noChangeAspect="1"/>
                    </pic:cNvPicPr>
                  </pic:nvPicPr>
                  <pic:blipFill>
                    <a:blip r:embed="rId5"/>
                    <a:stretch>
                      <a:fillRect/>
                    </a:stretch>
                  </pic:blipFill>
                  <pic:spPr>
                    <a:xfrm>
                      <a:off x="0" y="0"/>
                      <a:ext cx="16802100" cy="23749000"/>
                    </a:xfrm>
                    <a:prstGeom prst="rect">
                      <a:avLst/>
                    </a:prstGeom>
                  </pic:spPr>
                </pic:pic>
              </a:graphicData>
            </a:graphic>
          </wp:anchor>
        </w:drawing>
      </w:r>
    </w:p>
    <w:p w14:paraId="07FDB800" w14:textId="77777777" w:rsidR="009765F0" w:rsidRDefault="009765F0" w:rsidP="00B86DA9">
      <w:pPr>
        <w:spacing w:after="0" w:line="270" w:lineRule="auto"/>
        <w:rPr>
          <w:rFonts w:ascii="Times ROMAN SERIES" w:hAnsi="Times ROMAN SERIES"/>
        </w:rPr>
      </w:pPr>
      <w:r>
        <w:rPr>
          <w:rFonts w:ascii="Times ROMAN SERIES" w:hAnsi="Times ROMAN SERIES" w:cs="Arial"/>
        </w:rPr>
        <w:t xml:space="preserve">7. </w:t>
      </w:r>
      <w:r w:rsidR="00B86DA9" w:rsidRPr="00E53218">
        <w:rPr>
          <w:rFonts w:ascii="Times ROMAN SERIES" w:eastAsia="Arial" w:hAnsi="Times ROMAN SERIES" w:cs="Arial"/>
        </w:rPr>
        <w:t>Undang-Undang Dasar Negara Republik Indonesia Tahun 1945 (Hasil Amandemen).</w:t>
      </w:r>
    </w:p>
    <w:p w14:paraId="7001A028" w14:textId="77777777" w:rsidR="009765F0" w:rsidRDefault="009765F0" w:rsidP="00B86DA9">
      <w:pPr>
        <w:spacing w:after="0" w:line="270" w:lineRule="auto"/>
        <w:rPr>
          <w:rFonts w:ascii="Times ROMAN SERIES" w:hAnsi="Times ROMAN SERIES"/>
        </w:rPr>
      </w:pPr>
      <w:r>
        <w:rPr>
          <w:rFonts w:ascii="Times ROMAN SERIES" w:hAnsi="Times ROMAN SERIES"/>
        </w:rPr>
        <w:t xml:space="preserve">8. </w:t>
      </w:r>
      <w:r w:rsidR="00B86DA9">
        <w:rPr>
          <w:rFonts w:ascii="Times ROMAN SERIES" w:eastAsia="Arial" w:hAnsi="Times ROMAN SERIES" w:cs="Arial"/>
        </w:rPr>
        <w:t>.</w:t>
      </w:r>
      <w:r w:rsidR="00B86DA9" w:rsidRPr="00E53218">
        <w:rPr>
          <w:rFonts w:ascii="Times ROMAN SERIES" w:eastAsia="Arial" w:hAnsi="Times ROMAN SERIES" w:cs="Arial"/>
        </w:rPr>
        <w:t xml:space="preserve">Asshiddiqie, J. (2006). </w:t>
      </w:r>
      <w:r w:rsidR="00B86DA9" w:rsidRPr="00E53218">
        <w:rPr>
          <w:rFonts w:ascii="Times ROMAN SERIES" w:eastAsia="Arial" w:hAnsi="Times ROMAN SERIES" w:cs="Arial"/>
          <w:i/>
        </w:rPr>
        <w:t>Konstitusi dan konstitutionalisme Indonesia</w:t>
      </w:r>
      <w:r w:rsidR="00B86DA9" w:rsidRPr="00E53218">
        <w:rPr>
          <w:rFonts w:ascii="Times ROMAN SERIES" w:eastAsia="Arial" w:hAnsi="Times ROMAN SERIES" w:cs="Arial"/>
        </w:rPr>
        <w:t>. Konstitusi Press.</w:t>
      </w:r>
    </w:p>
    <w:p w14:paraId="4A56F5B5" w14:textId="3046BE5C" w:rsidR="00704DFF" w:rsidRPr="00E53218" w:rsidRDefault="009765F0" w:rsidP="00B86DA9">
      <w:pPr>
        <w:spacing w:after="0" w:line="270" w:lineRule="auto"/>
        <w:rPr>
          <w:rFonts w:ascii="Times ROMAN SERIES" w:hAnsi="Times ROMAN SERIES"/>
        </w:rPr>
      </w:pPr>
      <w:r>
        <w:rPr>
          <w:rFonts w:ascii="Times ROMAN SERIES" w:eastAsia="Arial" w:hAnsi="Times ROMAN SERIES" w:cs="Arial"/>
        </w:rPr>
        <w:t xml:space="preserve">9. </w:t>
      </w:r>
      <w:r w:rsidR="00B86DA9">
        <w:rPr>
          <w:rFonts w:ascii="Times ROMAN SERIES" w:eastAsia="Arial" w:hAnsi="Times ROMAN SERIES" w:cs="Arial"/>
        </w:rPr>
        <w:t>.</w:t>
      </w:r>
      <w:r w:rsidR="00B86DA9" w:rsidRPr="00E53218">
        <w:rPr>
          <w:rFonts w:ascii="Times ROMAN SERIES" w:eastAsia="Arial" w:hAnsi="Times ROMAN SERIES" w:cs="Arial"/>
        </w:rPr>
        <w:t xml:space="preserve">Mahfud MD. (2010). </w:t>
      </w:r>
      <w:r w:rsidR="00B86DA9" w:rsidRPr="00E53218">
        <w:rPr>
          <w:rFonts w:ascii="Times ROMAN SERIES" w:eastAsia="Arial" w:hAnsi="Times ROMAN SERIES" w:cs="Arial"/>
          <w:i/>
        </w:rPr>
        <w:t>Perdebatan hukum tata negara pasca amandemen konstitusi</w:t>
      </w:r>
      <w:r w:rsidR="00B86DA9" w:rsidRPr="00E53218">
        <w:rPr>
          <w:rFonts w:ascii="Times ROMAN SERIES" w:eastAsia="Arial" w:hAnsi="Times ROMAN SERIES" w:cs="Arial"/>
        </w:rPr>
        <w:t>. LP3ES.</w:t>
      </w:r>
    </w:p>
    <w:p w14:paraId="29CD9FE2" w14:textId="22618A05" w:rsidR="00704DFF" w:rsidRPr="00E53218" w:rsidRDefault="002A4AB7">
      <w:pPr>
        <w:spacing w:after="0" w:line="270" w:lineRule="auto"/>
        <w:rPr>
          <w:rFonts w:ascii="Times ROMAN SERIES" w:hAnsi="Times ROMAN SERIES"/>
        </w:rPr>
      </w:pPr>
      <w:r>
        <w:rPr>
          <w:rFonts w:ascii="Times ROMAN SERIES" w:eastAsia="Arial" w:hAnsi="Times ROMAN SERIES" w:cs="Arial"/>
        </w:rPr>
        <w:t>1</w:t>
      </w:r>
      <w:r w:rsidR="00450532">
        <w:rPr>
          <w:rFonts w:ascii="Times ROMAN SERIES" w:eastAsia="Arial" w:hAnsi="Times ROMAN SERIES" w:cs="Arial"/>
        </w:rPr>
        <w:t xml:space="preserve">0. </w:t>
      </w:r>
      <w:r>
        <w:rPr>
          <w:rFonts w:ascii="Times ROMAN SERIES" w:eastAsia="Arial" w:hAnsi="Times ROMAN SERIES" w:cs="Arial"/>
        </w:rPr>
        <w:t>.</w:t>
      </w:r>
      <w:r w:rsidRPr="00E53218">
        <w:rPr>
          <w:rFonts w:ascii="Times ROMAN SERIES" w:eastAsia="Arial" w:hAnsi="Times ROMAN SERIES" w:cs="Arial"/>
        </w:rPr>
        <w:t xml:space="preserve">Latief, Y. (2018). </w:t>
      </w:r>
      <w:r w:rsidRPr="00E53218">
        <w:rPr>
          <w:rFonts w:ascii="Times ROMAN SERIES" w:eastAsia="Arial" w:hAnsi="Times ROMAN SERIES" w:cs="Arial"/>
          <w:i/>
        </w:rPr>
        <w:t xml:space="preserve">Negara paripurna: Historisitas, rasionalitas, dan aktualitas </w:t>
      </w:r>
      <w:r w:rsidRPr="00E53218">
        <w:rPr>
          <w:rFonts w:ascii="Times ROMAN SERIES" w:hAnsi="Times ROMAN SERIES"/>
          <w:noProof/>
        </w:rPr>
        <w:drawing>
          <wp:anchor distT="0" distB="0" distL="114300" distR="114300" simplePos="0" relativeHeight="251670528" behindDoc="1" locked="0" layoutInCell="1" allowOverlap="1" wp14:anchorId="06898F44" wp14:editId="6649CDA9">
            <wp:simplePos x="0" y="0"/>
            <wp:positionH relativeFrom="column">
              <wp:posOffset>-240030</wp:posOffset>
            </wp:positionH>
            <wp:positionV relativeFrom="paragraph">
              <wp:posOffset>0</wp:posOffset>
            </wp:positionV>
            <wp:extent cx="7560945" cy="10687050"/>
            <wp:effectExtent l="0" t="0" r="0" b="0"/>
            <wp:wrapNone/>
            <wp:docPr id="1444643916" name="Drawing 0" descr="image1790431272030.png"/>
            <wp:cNvGraphicFramePr/>
            <a:graphic xmlns:a="http://schemas.openxmlformats.org/drawingml/2006/main">
              <a:graphicData uri="http://schemas.openxmlformats.org/drawingml/2006/picture">
                <pic:pic xmlns:pic="http://schemas.openxmlformats.org/drawingml/2006/picture">
                  <pic:nvPicPr>
                    <pic:cNvPr id="16" name="Picture 16" descr="image1790431272030.png"/>
                    <pic:cNvPicPr>
                      <a:picLocks noChangeAspect="1"/>
                    </pic:cNvPicPr>
                  </pic:nvPicPr>
                  <pic:blipFill>
                    <a:blip r:embed="rId5"/>
                    <a:stretch>
                      <a:fillRect/>
                    </a:stretch>
                  </pic:blipFill>
                  <pic:spPr>
                    <a:xfrm>
                      <a:off x="0" y="0"/>
                      <a:ext cx="16802100" cy="23749000"/>
                    </a:xfrm>
                    <a:prstGeom prst="rect">
                      <a:avLst/>
                    </a:prstGeom>
                  </pic:spPr>
                </pic:pic>
              </a:graphicData>
            </a:graphic>
          </wp:anchor>
        </w:drawing>
      </w:r>
      <w:r w:rsidRPr="00E53218">
        <w:rPr>
          <w:rFonts w:ascii="Times ROMAN SERIES" w:eastAsia="Arial" w:hAnsi="Times ROMAN SERIES" w:cs="Arial"/>
          <w:i/>
        </w:rPr>
        <w:t>Pancasila</w:t>
      </w:r>
      <w:r w:rsidRPr="00E53218">
        <w:rPr>
          <w:rFonts w:ascii="Times ROMAN SERIES" w:eastAsia="Arial" w:hAnsi="Times ROMAN SERIES" w:cs="Arial"/>
        </w:rPr>
        <w:t>. Gramedia Pustaka Utama.</w:t>
      </w:r>
    </w:p>
    <w:p w14:paraId="507B698E" w14:textId="1A0B379E" w:rsidR="00704DFF" w:rsidRPr="00E53218" w:rsidRDefault="00450532" w:rsidP="002A4AB7">
      <w:pPr>
        <w:spacing w:after="0" w:line="270" w:lineRule="auto"/>
        <w:rPr>
          <w:rFonts w:ascii="Times ROMAN SERIES" w:hAnsi="Times ROMAN SERIES"/>
        </w:rPr>
      </w:pPr>
      <w:r>
        <w:rPr>
          <w:rFonts w:ascii="Times ROMAN SERIES" w:eastAsia="Arial" w:hAnsi="Times ROMAN SERIES" w:cs="Arial"/>
        </w:rPr>
        <w:lastRenderedPageBreak/>
        <w:t>11.</w:t>
      </w:r>
      <w:r w:rsidR="002A4AB7">
        <w:rPr>
          <w:rFonts w:ascii="Times ROMAN SERIES" w:eastAsia="Arial" w:hAnsi="Times ROMAN SERIES" w:cs="Arial"/>
        </w:rPr>
        <w:t>.</w:t>
      </w:r>
      <w:r w:rsidR="002A4AB7" w:rsidRPr="00E53218">
        <w:rPr>
          <w:rFonts w:ascii="Times ROMAN SERIES" w:eastAsia="Arial" w:hAnsi="Times ROMAN SERIES" w:cs="Arial"/>
        </w:rPr>
        <w:t xml:space="preserve">Mubyarto. (2015). </w:t>
      </w:r>
      <w:r w:rsidR="002A4AB7" w:rsidRPr="00E53218">
        <w:rPr>
          <w:rFonts w:ascii="Times ROMAN SERIES" w:eastAsia="Arial" w:hAnsi="Times ROMAN SERIES" w:cs="Arial"/>
          <w:i/>
        </w:rPr>
        <w:t>Ekonomi Pancasila</w:t>
      </w:r>
      <w:r w:rsidR="002A4AB7" w:rsidRPr="00E53218">
        <w:rPr>
          <w:rFonts w:ascii="Times ROMAN SERIES" w:eastAsia="Arial" w:hAnsi="Times ROMAN SERIES" w:cs="Arial"/>
        </w:rPr>
        <w:t>. Universitas Gadjah Mada Press. (Untuk bidang Ekonomi).</w:t>
      </w:r>
    </w:p>
    <w:p w14:paraId="298D5F3A" w14:textId="67942007" w:rsidR="00704DFF" w:rsidRPr="00E53218" w:rsidRDefault="00450532" w:rsidP="002A4AB7">
      <w:pPr>
        <w:spacing w:after="0" w:line="270" w:lineRule="auto"/>
        <w:rPr>
          <w:rFonts w:ascii="Times ROMAN SERIES" w:hAnsi="Times ROMAN SERIES"/>
        </w:rPr>
      </w:pPr>
      <w:r>
        <w:rPr>
          <w:rFonts w:ascii="Times ROMAN SERIES" w:eastAsia="Arial" w:hAnsi="Times ROMAN SERIES" w:cs="Arial"/>
        </w:rPr>
        <w:t>12</w:t>
      </w:r>
      <w:r w:rsidR="002A4AB7">
        <w:rPr>
          <w:rFonts w:ascii="Times ROMAN SERIES" w:eastAsia="Arial" w:hAnsi="Times ROMAN SERIES" w:cs="Arial"/>
        </w:rPr>
        <w:t>.</w:t>
      </w:r>
      <w:r w:rsidR="002A4AB7" w:rsidRPr="00E53218">
        <w:rPr>
          <w:rFonts w:ascii="Times ROMAN SERIES" w:eastAsia="Arial" w:hAnsi="Times ROMAN SERIES" w:cs="Arial"/>
        </w:rPr>
        <w:t xml:space="preserve">Winarno. (2020). </w:t>
      </w:r>
      <w:r w:rsidR="002A4AB7" w:rsidRPr="00E53218">
        <w:rPr>
          <w:rFonts w:ascii="Times ROMAN SERIES" w:eastAsia="Arial" w:hAnsi="Times ROMAN SERIES" w:cs="Arial"/>
          <w:i/>
        </w:rPr>
        <w:t>Paradigma baru pendidikan Pancasila</w:t>
      </w:r>
      <w:r w:rsidR="002A4AB7" w:rsidRPr="00E53218">
        <w:rPr>
          <w:rFonts w:ascii="Times ROMAN SERIES" w:eastAsia="Arial" w:hAnsi="Times ROMAN SERIES" w:cs="Arial"/>
        </w:rPr>
        <w:t xml:space="preserve"> (Ed. Ke-7). Bumi Aksara.</w:t>
      </w:r>
    </w:p>
    <w:p w14:paraId="2F8B0A77" w14:textId="45CB6633" w:rsidR="00704DFF" w:rsidRPr="00E53218" w:rsidRDefault="00450532" w:rsidP="002A4AB7">
      <w:pPr>
        <w:spacing w:after="0" w:line="270" w:lineRule="auto"/>
        <w:rPr>
          <w:rFonts w:ascii="Times ROMAN SERIES" w:hAnsi="Times ROMAN SERIES"/>
        </w:rPr>
      </w:pPr>
      <w:r>
        <w:rPr>
          <w:rFonts w:ascii="Times ROMAN SERIES" w:eastAsia="Arial" w:hAnsi="Times ROMAN SERIES" w:cs="Arial"/>
        </w:rPr>
        <w:t>13</w:t>
      </w:r>
      <w:r w:rsidR="002A4AB7">
        <w:rPr>
          <w:rFonts w:ascii="Times ROMAN SERIES" w:eastAsia="Arial" w:hAnsi="Times ROMAN SERIES" w:cs="Arial"/>
        </w:rPr>
        <w:t>.</w:t>
      </w:r>
      <w:r w:rsidR="002A4AB7" w:rsidRPr="00E53218">
        <w:rPr>
          <w:rFonts w:ascii="Times ROMAN SERIES" w:eastAsia="Arial" w:hAnsi="Times ROMAN SERIES" w:cs="Arial"/>
        </w:rPr>
        <w:t xml:space="preserve">Lemhannas RI. (2017). </w:t>
      </w:r>
      <w:r w:rsidR="002A4AB7" w:rsidRPr="00E53218">
        <w:rPr>
          <w:rFonts w:ascii="Times ROMAN SERIES" w:eastAsia="Arial" w:hAnsi="Times ROMAN SERIES" w:cs="Arial"/>
          <w:i/>
        </w:rPr>
        <w:t>Buku ajar ketahanan nasional dan wawasan kebangsaan</w:t>
      </w:r>
      <w:r w:rsidR="002A4AB7" w:rsidRPr="00E53218">
        <w:rPr>
          <w:rFonts w:ascii="Times ROMAN SERIES" w:eastAsia="Arial" w:hAnsi="Times ROMAN SERIES" w:cs="Arial"/>
        </w:rPr>
        <w:t>. Lemhannas.</w:t>
      </w:r>
    </w:p>
    <w:p w14:paraId="041D3B45" w14:textId="79065936" w:rsidR="00704DFF" w:rsidRPr="00E53218" w:rsidRDefault="00450532" w:rsidP="002A4AB7">
      <w:pPr>
        <w:spacing w:after="0" w:line="270" w:lineRule="auto"/>
        <w:rPr>
          <w:rFonts w:ascii="Times ROMAN SERIES" w:hAnsi="Times ROMAN SERIES"/>
        </w:rPr>
      </w:pPr>
      <w:r>
        <w:rPr>
          <w:rFonts w:ascii="Times ROMAN SERIES" w:eastAsia="Arial" w:hAnsi="Times ROMAN SERIES" w:cs="Arial"/>
        </w:rPr>
        <w:t>14</w:t>
      </w:r>
      <w:r w:rsidR="002A4AB7" w:rsidRPr="00E53218">
        <w:rPr>
          <w:rFonts w:ascii="Times ROMAN SERIES" w:eastAsia="Arial" w:hAnsi="Times ROMAN SERIES" w:cs="Arial"/>
        </w:rPr>
        <w:t>Undang-Undang Nomor 3 Tahun 2002 tentang Pertahanan Negara. (Untuk bidang Hankam).</w:t>
      </w:r>
    </w:p>
    <w:p w14:paraId="32171FD3" w14:textId="14F9132A" w:rsidR="00704DFF" w:rsidRPr="00E53218" w:rsidRDefault="00450532" w:rsidP="002A4AB7">
      <w:pPr>
        <w:spacing w:after="0" w:line="270" w:lineRule="auto"/>
        <w:rPr>
          <w:rFonts w:ascii="Times ROMAN SERIES" w:hAnsi="Times ROMAN SERIES"/>
        </w:rPr>
      </w:pPr>
      <w:r>
        <w:rPr>
          <w:rFonts w:ascii="Times ROMAN SERIES" w:eastAsia="Arial" w:hAnsi="Times ROMAN SERIES" w:cs="Arial"/>
        </w:rPr>
        <w:t>15.</w:t>
      </w:r>
      <w:r w:rsidR="002A4AB7" w:rsidRPr="00E53218">
        <w:rPr>
          <w:rFonts w:ascii="Times ROMAN SERIES" w:eastAsia="Arial" w:hAnsi="Times ROMAN SERIES" w:cs="Arial"/>
        </w:rPr>
        <w:t xml:space="preserve">Tim Penyusun Kementerian Pendidikan dan Kebudayaan. (2016). </w:t>
      </w:r>
      <w:r w:rsidR="002A4AB7" w:rsidRPr="00E53218">
        <w:rPr>
          <w:rFonts w:ascii="Times ROMAN SERIES" w:eastAsia="Arial" w:hAnsi="Times ROMAN SERIES" w:cs="Arial"/>
          <w:i/>
        </w:rPr>
        <w:t>Pendidikan Pancasila dan kewarganegaraan untuk perguruan tinggi</w:t>
      </w:r>
      <w:r w:rsidR="002A4AB7" w:rsidRPr="00E53218">
        <w:rPr>
          <w:rFonts w:ascii="Times ROMAN SERIES" w:eastAsia="Arial" w:hAnsi="Times ROMAN SERIES" w:cs="Arial"/>
        </w:rPr>
        <w:t>. Kemendikbud.</w:t>
      </w:r>
    </w:p>
    <w:p w14:paraId="36A262DC" w14:textId="77777777" w:rsidR="002A4AB7" w:rsidRDefault="002A4AB7">
      <w:pPr>
        <w:spacing w:after="0" w:line="270" w:lineRule="auto"/>
        <w:rPr>
          <w:rFonts w:ascii="Times ROMAN SERIES" w:hAnsi="Times ROMAN SERIES"/>
          <w:noProof/>
        </w:rPr>
      </w:pPr>
    </w:p>
    <w:p w14:paraId="709400AC" w14:textId="48E19FE9" w:rsidR="00704DFF" w:rsidRPr="00450532" w:rsidRDefault="00000000">
      <w:pPr>
        <w:spacing w:after="0" w:line="270" w:lineRule="auto"/>
        <w:rPr>
          <w:rFonts w:ascii="Times ROMAN SERIES" w:hAnsi="Times ROMAN SERIES"/>
          <w:b/>
          <w:bCs/>
        </w:rPr>
      </w:pPr>
      <w:r w:rsidRPr="00E53218">
        <w:rPr>
          <w:rFonts w:ascii="Times ROMAN SERIES" w:hAnsi="Times ROMAN SERIES"/>
          <w:noProof/>
        </w:rPr>
        <w:drawing>
          <wp:anchor distT="0" distB="0" distL="114300" distR="114300" simplePos="0" relativeHeight="251672576" behindDoc="1" locked="0" layoutInCell="1" allowOverlap="1" wp14:anchorId="3863C1CF" wp14:editId="660EEDE0">
            <wp:simplePos x="0" y="0"/>
            <wp:positionH relativeFrom="column">
              <wp:posOffset>-240030</wp:posOffset>
            </wp:positionH>
            <wp:positionV relativeFrom="paragraph">
              <wp:posOffset>0</wp:posOffset>
            </wp:positionV>
            <wp:extent cx="7560945" cy="10687050"/>
            <wp:effectExtent l="0" t="0" r="0" b="0"/>
            <wp:wrapNone/>
            <wp:docPr id="1865475440" name="Drawing 0" descr="image1790431272036.png"/>
            <wp:cNvGraphicFramePr/>
            <a:graphic xmlns:a="http://schemas.openxmlformats.org/drawingml/2006/main">
              <a:graphicData uri="http://schemas.openxmlformats.org/drawingml/2006/picture">
                <pic:pic xmlns:pic="http://schemas.openxmlformats.org/drawingml/2006/picture">
                  <pic:nvPicPr>
                    <pic:cNvPr id="17" name="Picture 17" descr="image1790431272036.png"/>
                    <pic:cNvPicPr>
                      <a:picLocks noChangeAspect="1"/>
                    </pic:cNvPicPr>
                  </pic:nvPicPr>
                  <pic:blipFill>
                    <a:blip r:embed="rId5"/>
                    <a:stretch>
                      <a:fillRect/>
                    </a:stretch>
                  </pic:blipFill>
                  <pic:spPr>
                    <a:xfrm>
                      <a:off x="0" y="0"/>
                      <a:ext cx="16802100" cy="23749000"/>
                    </a:xfrm>
                    <a:prstGeom prst="rect">
                      <a:avLst/>
                    </a:prstGeom>
                  </pic:spPr>
                </pic:pic>
              </a:graphicData>
            </a:graphic>
          </wp:anchor>
        </w:drawing>
      </w:r>
      <w:r w:rsidRPr="00450532">
        <w:rPr>
          <w:rFonts w:ascii="Times ROMAN SERIES" w:eastAsia="Arial" w:hAnsi="Times ROMAN SERIES" w:cs="Arial"/>
          <w:b/>
          <w:bCs/>
          <w:i/>
        </w:rPr>
        <w:t xml:space="preserve"> Sumber Pendukung / Jurnal Nasional</w:t>
      </w:r>
    </w:p>
    <w:p w14:paraId="61CC7FFF" w14:textId="552B6927" w:rsidR="00704DFF" w:rsidRPr="00E53218" w:rsidRDefault="002A4AB7" w:rsidP="002A4AB7">
      <w:pPr>
        <w:spacing w:after="0" w:line="270" w:lineRule="auto"/>
        <w:rPr>
          <w:rFonts w:ascii="Times ROMAN SERIES" w:hAnsi="Times ROMAN SERIES"/>
        </w:rPr>
      </w:pPr>
      <w:r>
        <w:rPr>
          <w:rFonts w:ascii="Times ROMAN SERIES" w:eastAsia="Arial" w:hAnsi="Times ROMAN SERIES" w:cs="Arial"/>
        </w:rPr>
        <w:t>1.</w:t>
      </w:r>
      <w:r w:rsidRPr="00E53218">
        <w:rPr>
          <w:rFonts w:ascii="Times ROMAN SERIES" w:eastAsia="Arial" w:hAnsi="Times ROMAN SERIES" w:cs="Arial"/>
        </w:rPr>
        <w:t xml:space="preserve">Bakry, N. M. (2010). </w:t>
      </w:r>
      <w:r w:rsidRPr="00E53218">
        <w:rPr>
          <w:rFonts w:ascii="Times ROMAN SERIES" w:eastAsia="Arial" w:hAnsi="Times ROMAN SERIES" w:cs="Arial"/>
          <w:i/>
        </w:rPr>
        <w:t>Pendidikan kewarganegaraan</w:t>
      </w:r>
      <w:r w:rsidRPr="00E53218">
        <w:rPr>
          <w:rFonts w:ascii="Times ROMAN SERIES" w:eastAsia="Arial" w:hAnsi="Times ROMAN SERIES" w:cs="Arial"/>
        </w:rPr>
        <w:t>. Pustaka Pelajar.</w:t>
      </w:r>
    </w:p>
    <w:p w14:paraId="7D573F76" w14:textId="7E228840" w:rsidR="00704DFF" w:rsidRPr="00E53218" w:rsidRDefault="002A4AB7" w:rsidP="002A4AB7">
      <w:pPr>
        <w:spacing w:after="0" w:line="270" w:lineRule="auto"/>
        <w:rPr>
          <w:rFonts w:ascii="Times ROMAN SERIES" w:hAnsi="Times ROMAN SERIES"/>
        </w:rPr>
      </w:pPr>
      <w:r>
        <w:rPr>
          <w:rFonts w:ascii="Times ROMAN SERIES" w:eastAsia="Arial" w:hAnsi="Times ROMAN SERIES" w:cs="Arial"/>
        </w:rPr>
        <w:t>2.</w:t>
      </w:r>
      <w:r w:rsidRPr="00E53218">
        <w:rPr>
          <w:rFonts w:ascii="Times ROMAN SERIES" w:eastAsia="Arial" w:hAnsi="Times ROMAN SERIES" w:cs="Arial"/>
        </w:rPr>
        <w:t>Keputusan Presiden Nomor 24 Tahun 2016 tentang Hari Lahir Pancasila.</w:t>
      </w:r>
    </w:p>
    <w:p w14:paraId="172A8C4E" w14:textId="63C36F83" w:rsidR="00704DFF" w:rsidRPr="00E53218" w:rsidRDefault="002A4AB7" w:rsidP="002A4AB7">
      <w:pPr>
        <w:spacing w:after="0" w:line="270" w:lineRule="auto"/>
        <w:rPr>
          <w:rFonts w:ascii="Times ROMAN SERIES" w:hAnsi="Times ROMAN SERIES"/>
        </w:rPr>
      </w:pPr>
      <w:r>
        <w:rPr>
          <w:rFonts w:ascii="Times ROMAN SERIES" w:eastAsia="Arial" w:hAnsi="Times ROMAN SERIES" w:cs="Arial"/>
        </w:rPr>
        <w:t>3.</w:t>
      </w:r>
      <w:r w:rsidRPr="00E53218">
        <w:rPr>
          <w:rFonts w:ascii="Times ROMAN SERIES" w:eastAsia="Arial" w:hAnsi="Times ROMAN SERIES" w:cs="Arial"/>
        </w:rPr>
        <w:t>Peraturan Presiden Nomor 54 Tahun 2017 tentang Unit Kerja Presiden Pembinaan Ideologi Pancasila.</w:t>
      </w:r>
    </w:p>
    <w:p w14:paraId="1E5E6D2B" w14:textId="477924B7" w:rsidR="00704DFF" w:rsidRPr="00E53218" w:rsidRDefault="00704DFF">
      <w:pPr>
        <w:spacing w:after="0" w:line="270" w:lineRule="auto"/>
        <w:rPr>
          <w:rFonts w:ascii="Times ROMAN SERIES" w:hAnsi="Times ROMAN SERIES"/>
        </w:rPr>
      </w:pPr>
    </w:p>
    <w:p w14:paraId="749E2289" w14:textId="77777777" w:rsidR="00704DFF" w:rsidRPr="00E53218" w:rsidRDefault="00704DFF">
      <w:pPr>
        <w:spacing w:after="0" w:line="270" w:lineRule="auto"/>
        <w:rPr>
          <w:rFonts w:ascii="Times ROMAN SERIES" w:hAnsi="Times ROMAN SERIES" w:cs="Arial"/>
        </w:rPr>
      </w:pPr>
    </w:p>
    <w:p w14:paraId="5A343214" w14:textId="77777777" w:rsidR="00704DFF" w:rsidRPr="00E53218" w:rsidRDefault="00704DFF">
      <w:pPr>
        <w:spacing w:after="0" w:line="270" w:lineRule="auto"/>
        <w:rPr>
          <w:rFonts w:ascii="Arial" w:hAnsi="Arial" w:cs="Arial"/>
        </w:rPr>
      </w:pPr>
    </w:p>
    <w:p w14:paraId="1F721FCE" w14:textId="286D2266" w:rsidR="00704DFF" w:rsidRPr="00E53218" w:rsidRDefault="004B07B0">
      <w:pPr>
        <w:spacing w:after="0" w:line="270" w:lineRule="auto"/>
        <w:rPr>
          <w:rFonts w:ascii="Times ROMAN SERIES" w:hAnsi="Times ROMAN SERIES"/>
        </w:rPr>
      </w:pPr>
      <w:r>
        <w:rPr>
          <w:rFonts w:ascii="Times ROMAN SERIES" w:hAnsi="Times ROMAN SERIES"/>
        </w:rPr>
        <w:t xml:space="preserve"> </w:t>
      </w:r>
    </w:p>
    <w:sectPr w:rsidR="00704DFF" w:rsidRPr="00E53218">
      <w:pgSz w:w="11900" w:h="16840"/>
      <w:pgMar w:top="0" w:right="375" w:bottom="270" w:left="3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ROMAN SERIE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F3C5E"/>
    <w:multiLevelType w:val="hybridMultilevel"/>
    <w:tmpl w:val="0AF82C8E"/>
    <w:lvl w:ilvl="0" w:tplc="72EC44D4">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 w15:restartNumberingAfterBreak="0">
    <w:nsid w:val="0C2C29AF"/>
    <w:multiLevelType w:val="hybridMultilevel"/>
    <w:tmpl w:val="9482C67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0C61D0D"/>
    <w:multiLevelType w:val="hybridMultilevel"/>
    <w:tmpl w:val="C7D60B3C"/>
    <w:lvl w:ilvl="0" w:tplc="2458C5BE">
      <w:start w:val="1"/>
      <w:numFmt w:val="decimal"/>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3" w15:restartNumberingAfterBreak="0">
    <w:nsid w:val="1818045F"/>
    <w:multiLevelType w:val="hybridMultilevel"/>
    <w:tmpl w:val="E098B02C"/>
    <w:lvl w:ilvl="0" w:tplc="73529FE6">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 w15:restartNumberingAfterBreak="0">
    <w:nsid w:val="2EA81055"/>
    <w:multiLevelType w:val="hybridMultilevel"/>
    <w:tmpl w:val="9C08801A"/>
    <w:lvl w:ilvl="0" w:tplc="17EE5FC0">
      <w:start w:val="1"/>
      <w:numFmt w:val="decimal"/>
      <w:lvlText w:val="%1)"/>
      <w:lvlJc w:val="left"/>
      <w:pPr>
        <w:ind w:left="1854" w:hanging="360"/>
      </w:pPr>
      <w:rPr>
        <w:rFonts w:hint="default"/>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5" w15:restartNumberingAfterBreak="0">
    <w:nsid w:val="428119FB"/>
    <w:multiLevelType w:val="hybridMultilevel"/>
    <w:tmpl w:val="8670EE90"/>
    <w:lvl w:ilvl="0" w:tplc="9AA07DA4">
      <w:start w:val="3"/>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43100599"/>
    <w:multiLevelType w:val="hybridMultilevel"/>
    <w:tmpl w:val="1AC44C8A"/>
    <w:lvl w:ilvl="0" w:tplc="B7CCA53A">
      <w:start w:val="1"/>
      <w:numFmt w:val="decimal"/>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7" w15:restartNumberingAfterBreak="0">
    <w:nsid w:val="44B0508C"/>
    <w:multiLevelType w:val="hybridMultilevel"/>
    <w:tmpl w:val="F26CD3E6"/>
    <w:lvl w:ilvl="0" w:tplc="EC2CF3AE">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15:restartNumberingAfterBreak="0">
    <w:nsid w:val="4AA55F59"/>
    <w:multiLevelType w:val="hybridMultilevel"/>
    <w:tmpl w:val="3A460FB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54396221"/>
    <w:multiLevelType w:val="hybridMultilevel"/>
    <w:tmpl w:val="1024B73E"/>
    <w:lvl w:ilvl="0" w:tplc="977050E0">
      <w:start w:val="1"/>
      <w:numFmt w:val="decimal"/>
      <w:lvlText w:val="%1)"/>
      <w:lvlJc w:val="left"/>
      <w:pPr>
        <w:ind w:left="1854" w:hanging="360"/>
      </w:pPr>
      <w:rPr>
        <w:rFonts w:hint="default"/>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10" w15:restartNumberingAfterBreak="0">
    <w:nsid w:val="5F17439B"/>
    <w:multiLevelType w:val="hybridMultilevel"/>
    <w:tmpl w:val="DDF45ACC"/>
    <w:lvl w:ilvl="0" w:tplc="6DCC960C">
      <w:start w:val="1"/>
      <w:numFmt w:val="decimal"/>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1" w15:restartNumberingAfterBreak="0">
    <w:nsid w:val="69012770"/>
    <w:multiLevelType w:val="hybridMultilevel"/>
    <w:tmpl w:val="76041D36"/>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70CC20D0"/>
    <w:multiLevelType w:val="hybridMultilevel"/>
    <w:tmpl w:val="6DE8D852"/>
    <w:lvl w:ilvl="0" w:tplc="5B14A056">
      <w:start w:val="1"/>
      <w:numFmt w:val="decimal"/>
      <w:lvlText w:val="%1."/>
      <w:lvlJc w:val="left"/>
      <w:pPr>
        <w:ind w:left="720" w:hanging="360"/>
      </w:pPr>
      <w:rPr>
        <w:rFonts w:ascii="Times ROMAN SERIES" w:eastAsiaTheme="minorEastAsia" w:hAnsi="Times ROMAN SERIES" w:cstheme="minorBidi"/>
        <w:i/>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716F0127"/>
    <w:multiLevelType w:val="hybridMultilevel"/>
    <w:tmpl w:val="2F065F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B7A3F53"/>
    <w:multiLevelType w:val="hybridMultilevel"/>
    <w:tmpl w:val="F828D67A"/>
    <w:lvl w:ilvl="0" w:tplc="23F0200C">
      <w:start w:val="1"/>
      <w:numFmt w:val="decimal"/>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num w:numId="1" w16cid:durableId="358285883">
    <w:abstractNumId w:val="11"/>
  </w:num>
  <w:num w:numId="2" w16cid:durableId="1683626179">
    <w:abstractNumId w:val="8"/>
  </w:num>
  <w:num w:numId="3" w16cid:durableId="1521314296">
    <w:abstractNumId w:val="12"/>
  </w:num>
  <w:num w:numId="4" w16cid:durableId="573593016">
    <w:abstractNumId w:val="1"/>
  </w:num>
  <w:num w:numId="5" w16cid:durableId="579945004">
    <w:abstractNumId w:val="7"/>
  </w:num>
  <w:num w:numId="6" w16cid:durableId="1377313369">
    <w:abstractNumId w:val="0"/>
  </w:num>
  <w:num w:numId="7" w16cid:durableId="1319991022">
    <w:abstractNumId w:val="3"/>
  </w:num>
  <w:num w:numId="8" w16cid:durableId="640303492">
    <w:abstractNumId w:val="14"/>
  </w:num>
  <w:num w:numId="9" w16cid:durableId="984361175">
    <w:abstractNumId w:val="10"/>
  </w:num>
  <w:num w:numId="10" w16cid:durableId="1265335160">
    <w:abstractNumId w:val="2"/>
  </w:num>
  <w:num w:numId="11" w16cid:durableId="774206324">
    <w:abstractNumId w:val="6"/>
  </w:num>
  <w:num w:numId="12" w16cid:durableId="444689043">
    <w:abstractNumId w:val="9"/>
  </w:num>
  <w:num w:numId="13" w16cid:durableId="1423840502">
    <w:abstractNumId w:val="4"/>
  </w:num>
  <w:num w:numId="14" w16cid:durableId="1437871312">
    <w:abstractNumId w:val="5"/>
  </w:num>
  <w:num w:numId="15" w16cid:durableId="1560631129">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DFF"/>
    <w:rsid w:val="00155DA2"/>
    <w:rsid w:val="002A4AB7"/>
    <w:rsid w:val="002F3ABE"/>
    <w:rsid w:val="00450532"/>
    <w:rsid w:val="00486BCB"/>
    <w:rsid w:val="004B07B0"/>
    <w:rsid w:val="00704DFF"/>
    <w:rsid w:val="008A3B22"/>
    <w:rsid w:val="008A66FA"/>
    <w:rsid w:val="009765F0"/>
    <w:rsid w:val="009B3BA0"/>
    <w:rsid w:val="00AE4368"/>
    <w:rsid w:val="00AE4D19"/>
    <w:rsid w:val="00B86DA9"/>
    <w:rsid w:val="00D9074F"/>
    <w:rsid w:val="00E53218"/>
    <w:rsid w:val="00FB665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1E807"/>
  <w15:docId w15:val="{7EED298B-5CDF-4DA9-A266-2FE6CC078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4D19"/>
    <w:pPr>
      <w:ind w:left="720"/>
      <w:contextualSpacing/>
    </w:pPr>
  </w:style>
  <w:style w:type="character" w:styleId="Hyperlink">
    <w:name w:val="Hyperlink"/>
    <w:basedOn w:val="DefaultParagraphFont"/>
    <w:uiPriority w:val="99"/>
    <w:unhideWhenUsed/>
    <w:rsid w:val="00AE4D19"/>
    <w:rPr>
      <w:color w:val="0563C1" w:themeColor="hyperlink"/>
      <w:u w:val="single"/>
    </w:rPr>
  </w:style>
  <w:style w:type="character" w:styleId="UnresolvedMention">
    <w:name w:val="Unresolved Mention"/>
    <w:basedOn w:val="DefaultParagraphFont"/>
    <w:uiPriority w:val="99"/>
    <w:semiHidden/>
    <w:unhideWhenUsed/>
    <w:rsid w:val="00AE4D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No.III/2000"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2204</Words>
  <Characters>12564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acer</cp:lastModifiedBy>
  <cp:revision>2</cp:revision>
  <dcterms:created xsi:type="dcterms:W3CDTF">2026-10-17T14:27:00Z</dcterms:created>
  <dcterms:modified xsi:type="dcterms:W3CDTF">2026-10-17T14:27:00Z</dcterms:modified>
</cp:coreProperties>
</file>